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EC783" w14:textId="7E0E10C8" w:rsidR="00697A8E" w:rsidRDefault="00B14D18" w:rsidP="00697A8E">
      <w:pPr>
        <w:tabs>
          <w:tab w:val="left" w:pos="540"/>
        </w:tabs>
        <w:ind w:left="3150"/>
        <w:jc w:val="both"/>
        <w:rPr>
          <w:rFonts w:cstheme="minorHAnsi"/>
          <w:color w:val="002060"/>
          <w:sz w:val="24"/>
          <w:szCs w:val="24"/>
        </w:rPr>
      </w:pPr>
      <w:r>
        <w:rPr>
          <w:rFonts w:ascii="Times New Roman" w:hAnsi="Times New Roman"/>
          <w:noProof/>
          <w:sz w:val="24"/>
          <w:szCs w:val="24"/>
        </w:rPr>
        <w:drawing>
          <wp:anchor distT="36576" distB="36576" distL="36576" distR="36576" simplePos="0" relativeHeight="251685888" behindDoc="0" locked="0" layoutInCell="1" allowOverlap="1" wp14:anchorId="7CA6C209" wp14:editId="7B996AA7">
            <wp:simplePos x="0" y="0"/>
            <wp:positionH relativeFrom="margin">
              <wp:align>center</wp:align>
            </wp:positionH>
            <wp:positionV relativeFrom="paragraph">
              <wp:posOffset>-887095</wp:posOffset>
            </wp:positionV>
            <wp:extent cx="6858000" cy="1709420"/>
            <wp:effectExtent l="0" t="0" r="0" b="5080"/>
            <wp:wrapNone/>
            <wp:docPr id="1" name="Picture 1" descr="Wealt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althHead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1709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A68B81D" w14:textId="77777777" w:rsidR="00B14D18" w:rsidRPr="00697A8E" w:rsidRDefault="00B14D18" w:rsidP="00697A8E">
      <w:pPr>
        <w:tabs>
          <w:tab w:val="left" w:pos="540"/>
        </w:tabs>
        <w:ind w:left="3150"/>
        <w:jc w:val="both"/>
        <w:rPr>
          <w:rFonts w:cstheme="minorHAnsi"/>
          <w:color w:val="002060"/>
          <w:sz w:val="24"/>
          <w:szCs w:val="24"/>
        </w:rPr>
      </w:pPr>
    </w:p>
    <w:p w14:paraId="512948F0" w14:textId="2E847C09" w:rsidR="00B42CF0" w:rsidRDefault="00B42CF0" w:rsidP="00697A8E">
      <w:pPr>
        <w:pBdr>
          <w:bottom w:val="single" w:sz="12" w:space="1" w:color="2F5496" w:themeColor="accent1" w:themeShade="BF"/>
        </w:pBdr>
        <w:ind w:left="-360" w:right="-450"/>
        <w:jc w:val="both"/>
      </w:pPr>
    </w:p>
    <w:p w14:paraId="17277FC9" w14:textId="5053C2B3" w:rsidR="00B14D18" w:rsidRDefault="00B14D18" w:rsidP="00B14D18">
      <w:pPr>
        <w:tabs>
          <w:tab w:val="left" w:pos="540"/>
        </w:tabs>
        <w:jc w:val="both"/>
        <w:rPr>
          <w:rFonts w:cstheme="minorHAnsi"/>
          <w:b/>
          <w:bCs/>
          <w:color w:val="002060"/>
          <w:sz w:val="36"/>
          <w:szCs w:val="36"/>
        </w:rPr>
      </w:pPr>
      <w:r>
        <w:rPr>
          <w:rFonts w:cstheme="minorHAnsi"/>
          <w:b/>
          <w:bCs/>
          <w:color w:val="002060"/>
          <w:sz w:val="36"/>
          <w:szCs w:val="36"/>
        </w:rPr>
        <w:t xml:space="preserve">                       There Is Always a Reason to Be Grateful!</w:t>
      </w:r>
    </w:p>
    <w:p w14:paraId="346425CF" w14:textId="77777777" w:rsidR="00B14D18" w:rsidRDefault="00B14D18" w:rsidP="00697A8E">
      <w:pPr>
        <w:pBdr>
          <w:bottom w:val="single" w:sz="12" w:space="1" w:color="2F5496" w:themeColor="accent1" w:themeShade="BF"/>
        </w:pBdr>
        <w:ind w:left="-360" w:right="-450"/>
        <w:jc w:val="both"/>
      </w:pPr>
    </w:p>
    <w:p w14:paraId="287ADB08" w14:textId="1B4E85C6" w:rsidR="00B42CF0" w:rsidRPr="00E100A1" w:rsidRDefault="004D7D0A" w:rsidP="00721CFE">
      <w:pPr>
        <w:spacing w:before="240"/>
        <w:jc w:val="both"/>
        <w:rPr>
          <w:sz w:val="2"/>
          <w:szCs w:val="2"/>
        </w:rPr>
      </w:pPr>
      <w:r>
        <w:rPr>
          <w:noProof/>
        </w:rPr>
        <w:drawing>
          <wp:anchor distT="0" distB="0" distL="114300" distR="114300" simplePos="0" relativeHeight="251682816" behindDoc="1" locked="0" layoutInCell="1" allowOverlap="1" wp14:anchorId="26F460C1" wp14:editId="0B9EF513">
            <wp:simplePos x="0" y="0"/>
            <wp:positionH relativeFrom="column">
              <wp:posOffset>3115310</wp:posOffset>
            </wp:positionH>
            <wp:positionV relativeFrom="paragraph">
              <wp:posOffset>203835</wp:posOffset>
            </wp:positionV>
            <wp:extent cx="3057525" cy="1766570"/>
            <wp:effectExtent l="19050" t="19050" r="28575" b="24130"/>
            <wp:wrapTight wrapText="bothSides">
              <wp:wrapPolygon edited="0">
                <wp:start x="-135" y="-233"/>
                <wp:lineTo x="-135" y="21662"/>
                <wp:lineTo x="21667" y="21662"/>
                <wp:lineTo x="21667" y="-233"/>
                <wp:lineTo x="-135" y="-233"/>
              </wp:wrapPolygon>
            </wp:wrapTight>
            <wp:docPr id="3" name="Picture 3" descr="9,343 Happy Holidays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343 Happy Holidays Stock Photos, Pictures &amp; Royalty-Free Images - iStock"/>
                    <pic:cNvPicPr>
                      <a:picLocks noChangeAspect="1" noChangeArrowheads="1"/>
                    </pic:cNvPicPr>
                  </pic:nvPicPr>
                  <pic:blipFill rotWithShape="1">
                    <a:blip r:embed="rId7">
                      <a:extLst>
                        <a:ext uri="{28A0092B-C50C-407E-A947-70E740481C1C}">
                          <a14:useLocalDpi xmlns:a14="http://schemas.microsoft.com/office/drawing/2010/main" val="0"/>
                        </a:ext>
                      </a:extLst>
                    </a:blip>
                    <a:srcRect t="18351" b="18735"/>
                    <a:stretch/>
                  </pic:blipFill>
                  <pic:spPr bwMode="auto">
                    <a:xfrm>
                      <a:off x="0" y="0"/>
                      <a:ext cx="3057525" cy="1766570"/>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78D4BB" w14:textId="37E0070A" w:rsidR="00B42CF0" w:rsidRPr="00E100A1" w:rsidRDefault="00B42CF0" w:rsidP="00721CFE">
      <w:pPr>
        <w:spacing w:before="240" w:line="240" w:lineRule="auto"/>
        <w:jc w:val="both"/>
        <w:rPr>
          <w:sz w:val="2"/>
          <w:szCs w:val="2"/>
        </w:rPr>
        <w:sectPr w:rsidR="00B42CF0" w:rsidRPr="00E100A1" w:rsidSect="009A7060">
          <w:pgSz w:w="12240" w:h="15840"/>
          <w:pgMar w:top="1440" w:right="1440" w:bottom="1440" w:left="1440" w:header="720" w:footer="246" w:gutter="0"/>
          <w:cols w:space="450"/>
          <w:docGrid w:linePitch="360"/>
        </w:sectPr>
      </w:pPr>
    </w:p>
    <w:p w14:paraId="1129AE46" w14:textId="1B1C301A" w:rsidR="00007734" w:rsidRPr="006F0020" w:rsidRDefault="00007734" w:rsidP="00721CFE">
      <w:pPr>
        <w:spacing w:before="240" w:line="240" w:lineRule="auto"/>
        <w:jc w:val="both"/>
        <w:rPr>
          <w:sz w:val="24"/>
          <w:szCs w:val="24"/>
        </w:rPr>
      </w:pPr>
      <w:r w:rsidRPr="006F0020">
        <w:rPr>
          <w:sz w:val="24"/>
          <w:szCs w:val="24"/>
        </w:rPr>
        <w:t xml:space="preserve">We believe the best client is an informed client. </w:t>
      </w:r>
      <w:r w:rsidR="00E100A1">
        <w:rPr>
          <w:sz w:val="24"/>
          <w:szCs w:val="24"/>
        </w:rPr>
        <w:t>For this reason</w:t>
      </w:r>
      <w:r w:rsidR="00D812F6">
        <w:rPr>
          <w:sz w:val="24"/>
          <w:szCs w:val="24"/>
        </w:rPr>
        <w:t>, t</w:t>
      </w:r>
      <w:r w:rsidR="00D812F6" w:rsidRPr="006F0020">
        <w:rPr>
          <w:sz w:val="24"/>
          <w:szCs w:val="24"/>
        </w:rPr>
        <w:t>hroughout the y</w:t>
      </w:r>
      <w:r w:rsidR="00D812F6">
        <w:rPr>
          <w:sz w:val="24"/>
          <w:szCs w:val="24"/>
        </w:rPr>
        <w:t xml:space="preserve">ear we </w:t>
      </w:r>
      <w:r w:rsidR="00E100A1">
        <w:rPr>
          <w:sz w:val="24"/>
          <w:szCs w:val="24"/>
        </w:rPr>
        <w:t>provide</w:t>
      </w:r>
      <w:r w:rsidR="00D812F6">
        <w:rPr>
          <w:sz w:val="24"/>
          <w:szCs w:val="24"/>
        </w:rPr>
        <w:t xml:space="preserve"> </w:t>
      </w:r>
      <w:r w:rsidR="00D812F6" w:rsidRPr="006F0020">
        <w:rPr>
          <w:sz w:val="24"/>
          <w:szCs w:val="24"/>
        </w:rPr>
        <w:t xml:space="preserve">our </w:t>
      </w:r>
      <w:r w:rsidR="00E100A1" w:rsidRPr="006F0020">
        <w:rPr>
          <w:sz w:val="24"/>
          <w:szCs w:val="24"/>
        </w:rPr>
        <w:t>clients with</w:t>
      </w:r>
      <w:r w:rsidR="00D812F6" w:rsidRPr="006F0020">
        <w:rPr>
          <w:sz w:val="24"/>
          <w:szCs w:val="24"/>
        </w:rPr>
        <w:t xml:space="preserve"> a wealth of consistent</w:t>
      </w:r>
      <w:r w:rsidR="00D812F6">
        <w:rPr>
          <w:sz w:val="24"/>
          <w:szCs w:val="24"/>
        </w:rPr>
        <w:t xml:space="preserve"> and pertinent</w:t>
      </w:r>
      <w:r w:rsidR="00D812F6" w:rsidRPr="006F0020">
        <w:rPr>
          <w:sz w:val="24"/>
          <w:szCs w:val="24"/>
        </w:rPr>
        <w:t xml:space="preserve"> information </w:t>
      </w:r>
      <w:r w:rsidR="00D812F6">
        <w:rPr>
          <w:sz w:val="24"/>
          <w:szCs w:val="24"/>
        </w:rPr>
        <w:t>on financial topics and markets</w:t>
      </w:r>
      <w:r w:rsidR="00E100A1">
        <w:rPr>
          <w:sz w:val="24"/>
          <w:szCs w:val="24"/>
        </w:rPr>
        <w:t xml:space="preserve"> conditions, including quarterly reports, tax reports, and articles</w:t>
      </w:r>
      <w:r w:rsidR="00D812F6" w:rsidRPr="006F0020">
        <w:rPr>
          <w:sz w:val="24"/>
          <w:szCs w:val="24"/>
        </w:rPr>
        <w:t xml:space="preserve">. </w:t>
      </w:r>
      <w:r w:rsidR="00D812F6">
        <w:rPr>
          <w:sz w:val="24"/>
          <w:szCs w:val="24"/>
        </w:rPr>
        <w:t>Our goal is to provide</w:t>
      </w:r>
      <w:r w:rsidRPr="006F0020">
        <w:rPr>
          <w:sz w:val="24"/>
          <w:szCs w:val="24"/>
        </w:rPr>
        <w:t xml:space="preserve"> helpful, timely and meaningful </w:t>
      </w:r>
      <w:r w:rsidR="00D812F6">
        <w:rPr>
          <w:sz w:val="24"/>
          <w:szCs w:val="24"/>
        </w:rPr>
        <w:t xml:space="preserve">information </w:t>
      </w:r>
      <w:r w:rsidR="00E100A1">
        <w:rPr>
          <w:sz w:val="24"/>
          <w:szCs w:val="24"/>
        </w:rPr>
        <w:t xml:space="preserve">that is relevant to our clients’ personal situations. </w:t>
      </w:r>
      <w:r w:rsidR="00A5106D">
        <w:rPr>
          <w:sz w:val="24"/>
          <w:szCs w:val="24"/>
        </w:rPr>
        <w:t>We</w:t>
      </w:r>
      <w:r w:rsidR="00E100A1">
        <w:rPr>
          <w:sz w:val="24"/>
          <w:szCs w:val="24"/>
        </w:rPr>
        <w:t xml:space="preserve"> also</w:t>
      </w:r>
      <w:r w:rsidR="00A5106D">
        <w:rPr>
          <w:sz w:val="24"/>
          <w:szCs w:val="24"/>
        </w:rPr>
        <w:t xml:space="preserve"> take pride in offering first-class service to our clients and are truly thankful for each and every one of our relationships.</w:t>
      </w:r>
    </w:p>
    <w:p w14:paraId="7849FD27" w14:textId="39C3F562" w:rsidR="00007734" w:rsidRPr="006F0020" w:rsidRDefault="00007734" w:rsidP="006E3072">
      <w:pPr>
        <w:spacing w:before="240" w:line="240" w:lineRule="auto"/>
        <w:jc w:val="both"/>
        <w:rPr>
          <w:sz w:val="24"/>
          <w:szCs w:val="24"/>
        </w:rPr>
      </w:pPr>
      <w:r w:rsidRPr="006F0020">
        <w:rPr>
          <w:sz w:val="24"/>
          <w:szCs w:val="24"/>
        </w:rPr>
        <w:t>202</w:t>
      </w:r>
      <w:r w:rsidR="00D812F6">
        <w:rPr>
          <w:sz w:val="24"/>
          <w:szCs w:val="24"/>
        </w:rPr>
        <w:t>2</w:t>
      </w:r>
      <w:r w:rsidR="006E3072">
        <w:rPr>
          <w:sz w:val="24"/>
          <w:szCs w:val="24"/>
        </w:rPr>
        <w:t xml:space="preserve"> </w:t>
      </w:r>
      <w:r w:rsidR="00D812F6">
        <w:rPr>
          <w:sz w:val="24"/>
          <w:szCs w:val="24"/>
        </w:rPr>
        <w:t xml:space="preserve">was a challenging year for investors.  After over a decade of </w:t>
      </w:r>
      <w:r w:rsidR="009E120A">
        <w:rPr>
          <w:sz w:val="24"/>
          <w:szCs w:val="24"/>
        </w:rPr>
        <w:t>healthy</w:t>
      </w:r>
      <w:r w:rsidR="00D812F6">
        <w:rPr>
          <w:sz w:val="24"/>
          <w:szCs w:val="24"/>
        </w:rPr>
        <w:t xml:space="preserve"> returns, investors experienced declines in almost all areas of investments.  As </w:t>
      </w:r>
      <w:r w:rsidR="00E100A1">
        <w:rPr>
          <w:sz w:val="24"/>
          <w:szCs w:val="24"/>
        </w:rPr>
        <w:t>the</w:t>
      </w:r>
      <w:r w:rsidR="003D31C1">
        <w:rPr>
          <w:sz w:val="24"/>
          <w:szCs w:val="24"/>
        </w:rPr>
        <w:t xml:space="preserve"> holiday season arrives and </w:t>
      </w:r>
      <w:r w:rsidR="00D812F6">
        <w:rPr>
          <w:sz w:val="24"/>
          <w:szCs w:val="24"/>
        </w:rPr>
        <w:t xml:space="preserve">the year </w:t>
      </w:r>
      <w:r w:rsidR="0030439D">
        <w:rPr>
          <w:sz w:val="24"/>
          <w:szCs w:val="24"/>
        </w:rPr>
        <w:t>ends</w:t>
      </w:r>
      <w:r w:rsidRPr="006F0020">
        <w:rPr>
          <w:sz w:val="24"/>
          <w:szCs w:val="24"/>
        </w:rPr>
        <w:t xml:space="preserve">, we like to </w:t>
      </w:r>
      <w:r w:rsidR="003631CB">
        <w:rPr>
          <w:sz w:val="24"/>
          <w:szCs w:val="24"/>
        </w:rPr>
        <w:t xml:space="preserve">shift our focus and </w:t>
      </w:r>
      <w:r w:rsidR="002D22C4" w:rsidRPr="006F0020">
        <w:rPr>
          <w:sz w:val="24"/>
          <w:szCs w:val="24"/>
        </w:rPr>
        <w:t xml:space="preserve">share with you </w:t>
      </w:r>
      <w:r w:rsidR="006E3072">
        <w:rPr>
          <w:sz w:val="24"/>
          <w:szCs w:val="24"/>
        </w:rPr>
        <w:t xml:space="preserve">a message </w:t>
      </w:r>
      <w:r w:rsidR="002D22C4" w:rsidRPr="006F0020">
        <w:rPr>
          <w:sz w:val="24"/>
          <w:szCs w:val="24"/>
        </w:rPr>
        <w:t xml:space="preserve">we feel is very important, especially in </w:t>
      </w:r>
      <w:r w:rsidR="006E3072">
        <w:rPr>
          <w:sz w:val="24"/>
          <w:szCs w:val="24"/>
        </w:rPr>
        <w:t xml:space="preserve">these </w:t>
      </w:r>
      <w:r w:rsidR="002D22C4" w:rsidRPr="006F0020">
        <w:rPr>
          <w:sz w:val="24"/>
          <w:szCs w:val="24"/>
        </w:rPr>
        <w:t xml:space="preserve">times of volatility and uncertainty – two things the world has had its fill of </w:t>
      </w:r>
      <w:r w:rsidR="003631CB">
        <w:rPr>
          <w:sz w:val="24"/>
          <w:szCs w:val="24"/>
        </w:rPr>
        <w:t>this</w:t>
      </w:r>
      <w:r w:rsidR="002D22C4" w:rsidRPr="006F0020">
        <w:rPr>
          <w:sz w:val="24"/>
          <w:szCs w:val="24"/>
        </w:rPr>
        <w:t xml:space="preserve"> year. </w:t>
      </w:r>
      <w:r w:rsidR="006E3072">
        <w:rPr>
          <w:sz w:val="24"/>
          <w:szCs w:val="24"/>
        </w:rPr>
        <w:t>Our message</w:t>
      </w:r>
      <w:r w:rsidR="002D22C4" w:rsidRPr="006F0020">
        <w:rPr>
          <w:sz w:val="24"/>
          <w:szCs w:val="24"/>
        </w:rPr>
        <w:t xml:space="preserve"> </w:t>
      </w:r>
      <w:r w:rsidR="003631CB">
        <w:rPr>
          <w:sz w:val="24"/>
          <w:szCs w:val="24"/>
        </w:rPr>
        <w:t xml:space="preserve">for this article </w:t>
      </w:r>
      <w:r w:rsidR="002D22C4" w:rsidRPr="006F0020">
        <w:rPr>
          <w:sz w:val="24"/>
          <w:szCs w:val="24"/>
        </w:rPr>
        <w:t xml:space="preserve">is </w:t>
      </w:r>
      <w:r w:rsidR="002D22C4" w:rsidRPr="006E2666">
        <w:rPr>
          <w:b/>
          <w:bCs/>
          <w:sz w:val="24"/>
          <w:szCs w:val="24"/>
        </w:rPr>
        <w:t>gratitude.</w:t>
      </w:r>
    </w:p>
    <w:p w14:paraId="4B94867A" w14:textId="0F231AD5" w:rsidR="00F04689" w:rsidRDefault="0030439D" w:rsidP="00F04689">
      <w:pPr>
        <w:spacing w:before="240" w:line="240" w:lineRule="auto"/>
        <w:jc w:val="both"/>
        <w:rPr>
          <w:sz w:val="24"/>
          <w:szCs w:val="24"/>
        </w:rPr>
      </w:pPr>
      <w:r w:rsidRPr="003E1CB6">
        <w:rPr>
          <w:i/>
          <w:iCs/>
          <w:sz w:val="24"/>
          <w:szCs w:val="24"/>
        </w:rPr>
        <w:t>Psychology Today</w:t>
      </w:r>
      <w:r>
        <w:rPr>
          <w:sz w:val="24"/>
          <w:szCs w:val="24"/>
        </w:rPr>
        <w:t xml:space="preserve"> says that</w:t>
      </w:r>
      <w:r w:rsidR="00BA6A31">
        <w:rPr>
          <w:sz w:val="24"/>
          <w:szCs w:val="24"/>
        </w:rPr>
        <w:t>,</w:t>
      </w:r>
      <w:r>
        <w:rPr>
          <w:sz w:val="24"/>
          <w:szCs w:val="24"/>
        </w:rPr>
        <w:t xml:space="preserve"> “</w:t>
      </w:r>
      <w:r w:rsidRPr="0030439D">
        <w:rPr>
          <w:sz w:val="24"/>
          <w:szCs w:val="24"/>
        </w:rPr>
        <w:t>Gratitude is the expression of appreciation for what one has. It is a recognition of value independent of monetary worth</w:t>
      </w:r>
      <w:r>
        <w:rPr>
          <w:sz w:val="24"/>
          <w:szCs w:val="24"/>
        </w:rPr>
        <w:t>.”  The publication also cites that, “</w:t>
      </w:r>
      <w:r w:rsidRPr="0030439D">
        <w:rPr>
          <w:sz w:val="24"/>
          <w:szCs w:val="24"/>
        </w:rPr>
        <w:t>Gratitude is a spontaneous feeling but, increasingly, research demonstrates its value as a practice—that is, making conscious efforts to count one’s blessings.</w:t>
      </w:r>
      <w:r w:rsidR="00BA6A31">
        <w:rPr>
          <w:sz w:val="24"/>
          <w:szCs w:val="24"/>
        </w:rPr>
        <w:t>”</w:t>
      </w:r>
      <w:r w:rsidRPr="0030439D">
        <w:rPr>
          <w:sz w:val="24"/>
          <w:szCs w:val="24"/>
        </w:rPr>
        <w:t xml:space="preserve"> Studies show that people can deliberately cultivate gratitude—and there </w:t>
      </w:r>
      <w:r w:rsidR="003E1CB6">
        <w:rPr>
          <w:sz w:val="24"/>
          <w:szCs w:val="24"/>
        </w:rPr>
        <w:t>are</w:t>
      </w:r>
      <w:r w:rsidRPr="0030439D">
        <w:rPr>
          <w:sz w:val="24"/>
          <w:szCs w:val="24"/>
        </w:rPr>
        <w:t xml:space="preserve"> important social and personal benefits to doing so</w:t>
      </w:r>
      <w:r>
        <w:rPr>
          <w:sz w:val="24"/>
          <w:szCs w:val="24"/>
        </w:rPr>
        <w:t>.  E</w:t>
      </w:r>
      <w:r w:rsidR="00A76ADF" w:rsidRPr="006F0020">
        <w:rPr>
          <w:sz w:val="24"/>
          <w:szCs w:val="24"/>
        </w:rPr>
        <w:t xml:space="preserve">ach and every day </w:t>
      </w:r>
      <w:r w:rsidR="00215590">
        <w:rPr>
          <w:sz w:val="24"/>
          <w:szCs w:val="24"/>
        </w:rPr>
        <w:t xml:space="preserve">we have </w:t>
      </w:r>
      <w:r w:rsidR="00A76ADF" w:rsidRPr="006F0020">
        <w:rPr>
          <w:sz w:val="24"/>
          <w:szCs w:val="24"/>
        </w:rPr>
        <w:t xml:space="preserve">an opportunity to </w:t>
      </w:r>
      <w:r w:rsidR="00373BB7" w:rsidRPr="006F0020">
        <w:rPr>
          <w:sz w:val="24"/>
          <w:szCs w:val="24"/>
        </w:rPr>
        <w:t>embrace</w:t>
      </w:r>
      <w:r w:rsidR="00A76ADF" w:rsidRPr="006F0020">
        <w:rPr>
          <w:sz w:val="24"/>
          <w:szCs w:val="24"/>
        </w:rPr>
        <w:t xml:space="preserve"> </w:t>
      </w:r>
      <w:r w:rsidR="00215590">
        <w:rPr>
          <w:sz w:val="24"/>
          <w:szCs w:val="24"/>
        </w:rPr>
        <w:t xml:space="preserve">and share </w:t>
      </w:r>
      <w:r w:rsidR="00A76ADF" w:rsidRPr="006F0020">
        <w:rPr>
          <w:sz w:val="24"/>
          <w:szCs w:val="24"/>
        </w:rPr>
        <w:t>gratitude</w:t>
      </w:r>
      <w:r w:rsidR="00215590">
        <w:rPr>
          <w:sz w:val="24"/>
          <w:szCs w:val="24"/>
        </w:rPr>
        <w:t>.</w:t>
      </w:r>
      <w:r w:rsidR="002D22C4" w:rsidRPr="006F0020">
        <w:rPr>
          <w:sz w:val="24"/>
          <w:szCs w:val="24"/>
        </w:rPr>
        <w:t xml:space="preserve"> Harnessing </w:t>
      </w:r>
      <w:r>
        <w:rPr>
          <w:sz w:val="24"/>
          <w:szCs w:val="24"/>
        </w:rPr>
        <w:t>a</w:t>
      </w:r>
      <w:r w:rsidR="002D22C4" w:rsidRPr="006F0020">
        <w:rPr>
          <w:sz w:val="24"/>
          <w:szCs w:val="24"/>
        </w:rPr>
        <w:t xml:space="preserve"> feeling</w:t>
      </w:r>
      <w:r>
        <w:rPr>
          <w:sz w:val="24"/>
          <w:szCs w:val="24"/>
        </w:rPr>
        <w:t xml:space="preserve"> of gratitude</w:t>
      </w:r>
      <w:r w:rsidR="002D22C4" w:rsidRPr="006F0020">
        <w:rPr>
          <w:sz w:val="24"/>
          <w:szCs w:val="24"/>
        </w:rPr>
        <w:t xml:space="preserve"> and carrying it with you through the year</w:t>
      </w:r>
      <w:r w:rsidR="00CE1A12">
        <w:rPr>
          <w:sz w:val="24"/>
          <w:szCs w:val="24"/>
        </w:rPr>
        <w:t xml:space="preserve"> -</w:t>
      </w:r>
      <w:r w:rsidR="002D22C4" w:rsidRPr="006F0020">
        <w:rPr>
          <w:sz w:val="24"/>
          <w:szCs w:val="24"/>
        </w:rPr>
        <w:t xml:space="preserve"> making it a </w:t>
      </w:r>
      <w:r w:rsidR="003C4602" w:rsidRPr="006F0020">
        <w:rPr>
          <w:sz w:val="24"/>
          <w:szCs w:val="24"/>
        </w:rPr>
        <w:t>habit</w:t>
      </w:r>
      <w:r w:rsidR="00CE1A12">
        <w:rPr>
          <w:sz w:val="24"/>
          <w:szCs w:val="24"/>
        </w:rPr>
        <w:t xml:space="preserve"> -</w:t>
      </w:r>
      <w:r w:rsidR="002D22C4" w:rsidRPr="006F0020">
        <w:rPr>
          <w:sz w:val="24"/>
          <w:szCs w:val="24"/>
        </w:rPr>
        <w:t xml:space="preserve"> can be a powerful shield in times of difficulty. </w:t>
      </w:r>
      <w:r w:rsidR="00C95C12">
        <w:rPr>
          <w:sz w:val="24"/>
          <w:szCs w:val="24"/>
        </w:rPr>
        <w:t>Remember – gratitude</w:t>
      </w:r>
      <w:r w:rsidR="00215590">
        <w:rPr>
          <w:sz w:val="24"/>
          <w:szCs w:val="24"/>
        </w:rPr>
        <w:t xml:space="preserve"> can </w:t>
      </w:r>
      <w:r>
        <w:rPr>
          <w:sz w:val="24"/>
          <w:szCs w:val="24"/>
        </w:rPr>
        <w:t>help with happiness</w:t>
      </w:r>
      <w:r w:rsidR="005C5487">
        <w:rPr>
          <w:sz w:val="24"/>
          <w:szCs w:val="24"/>
        </w:rPr>
        <w:t>,</w:t>
      </w:r>
      <w:r>
        <w:rPr>
          <w:sz w:val="24"/>
          <w:szCs w:val="24"/>
        </w:rPr>
        <w:t xml:space="preserve"> and happiness matters</w:t>
      </w:r>
      <w:r w:rsidR="00C95C12">
        <w:rPr>
          <w:sz w:val="24"/>
          <w:szCs w:val="24"/>
        </w:rPr>
        <w:t>!</w:t>
      </w:r>
    </w:p>
    <w:p w14:paraId="7D8840E6" w14:textId="79884F2D" w:rsidR="00CD3351" w:rsidRPr="003F65BF" w:rsidRDefault="00CD3351" w:rsidP="003F65BF">
      <w:pPr>
        <w:shd w:val="clear" w:color="auto" w:fill="D5DCE4" w:themeFill="text2" w:themeFillTint="33"/>
        <w:spacing w:before="240" w:line="240" w:lineRule="auto"/>
        <w:jc w:val="center"/>
        <w:rPr>
          <w:rFonts w:ascii="Arial Narrow" w:eastAsia="Times New Roman" w:hAnsi="Arial Narrow" w:cs="Segoe UI"/>
          <w:b/>
          <w:bCs/>
          <w:color w:val="2E74B5" w:themeColor="accent5" w:themeShade="BF"/>
          <w:sz w:val="36"/>
          <w:szCs w:val="36"/>
        </w:rPr>
      </w:pPr>
      <w:r w:rsidRPr="003F65BF">
        <w:rPr>
          <w:rFonts w:ascii="Arial Narrow" w:eastAsia="Times New Roman" w:hAnsi="Arial Narrow" w:cs="Segoe UI"/>
          <w:b/>
          <w:bCs/>
          <w:color w:val="2E74B5" w:themeColor="accent5" w:themeShade="BF"/>
          <w:sz w:val="36"/>
          <w:szCs w:val="36"/>
        </w:rPr>
        <w:t>What is Your Gratitude Strategy?</w:t>
      </w:r>
    </w:p>
    <w:p w14:paraId="05AFE1A1" w14:textId="38B56D02" w:rsidR="00CD3351" w:rsidRPr="00CD3351" w:rsidRDefault="00CD3351" w:rsidP="00CD3351">
      <w:pPr>
        <w:shd w:val="clear" w:color="auto" w:fill="FFFFFF"/>
        <w:spacing w:before="100" w:beforeAutospacing="1" w:after="100" w:afterAutospacing="1" w:line="240" w:lineRule="auto"/>
        <w:jc w:val="both"/>
        <w:rPr>
          <w:sz w:val="24"/>
          <w:szCs w:val="24"/>
        </w:rPr>
      </w:pPr>
      <w:r>
        <w:rPr>
          <w:sz w:val="24"/>
          <w:szCs w:val="24"/>
        </w:rPr>
        <w:t xml:space="preserve">One way to elevate your gratitude strategy is </w:t>
      </w:r>
      <w:r w:rsidR="003E1CB6">
        <w:rPr>
          <w:sz w:val="24"/>
          <w:szCs w:val="24"/>
        </w:rPr>
        <w:t>to be</w:t>
      </w:r>
      <w:r>
        <w:rPr>
          <w:sz w:val="24"/>
          <w:szCs w:val="24"/>
        </w:rPr>
        <w:t xml:space="preserve"> aware of </w:t>
      </w:r>
      <w:r w:rsidR="004D7D0A">
        <w:rPr>
          <w:sz w:val="24"/>
          <w:szCs w:val="24"/>
        </w:rPr>
        <w:t>where you place your focus</w:t>
      </w:r>
      <w:r>
        <w:rPr>
          <w:sz w:val="24"/>
          <w:szCs w:val="24"/>
        </w:rPr>
        <w:t xml:space="preserve">.  </w:t>
      </w:r>
      <w:r w:rsidR="004D7D0A">
        <w:rPr>
          <w:sz w:val="24"/>
          <w:szCs w:val="24"/>
        </w:rPr>
        <w:t>Even in negative situations, y</w:t>
      </w:r>
      <w:r>
        <w:rPr>
          <w:sz w:val="24"/>
          <w:szCs w:val="24"/>
        </w:rPr>
        <w:t>ou can always c</w:t>
      </w:r>
      <w:r w:rsidRPr="00CD3351">
        <w:rPr>
          <w:sz w:val="24"/>
          <w:szCs w:val="24"/>
        </w:rPr>
        <w:t>hoose to focus on</w:t>
      </w:r>
      <w:r w:rsidR="004D7D0A">
        <w:rPr>
          <w:sz w:val="24"/>
          <w:szCs w:val="24"/>
        </w:rPr>
        <w:t xml:space="preserve"> </w:t>
      </w:r>
      <w:r w:rsidRPr="00CD3351">
        <w:rPr>
          <w:sz w:val="24"/>
          <w:szCs w:val="24"/>
        </w:rPr>
        <w:t>the positive side of every situation</w:t>
      </w:r>
      <w:r w:rsidR="004D7D0A">
        <w:rPr>
          <w:sz w:val="24"/>
          <w:szCs w:val="24"/>
        </w:rPr>
        <w:t xml:space="preserve">, commonly </w:t>
      </w:r>
      <w:r w:rsidR="003E1CB6">
        <w:rPr>
          <w:sz w:val="24"/>
          <w:szCs w:val="24"/>
        </w:rPr>
        <w:t>referred to</w:t>
      </w:r>
      <w:r w:rsidR="004D7D0A">
        <w:rPr>
          <w:sz w:val="24"/>
          <w:szCs w:val="24"/>
        </w:rPr>
        <w:t xml:space="preserve"> as the “silver lining.”</w:t>
      </w:r>
      <w:r w:rsidRPr="00CD3351">
        <w:rPr>
          <w:sz w:val="24"/>
          <w:szCs w:val="24"/>
        </w:rPr>
        <w:t xml:space="preserve"> Even our greatest difficulties provide the seed for equal and greater opportunity</w:t>
      </w:r>
      <w:r>
        <w:rPr>
          <w:sz w:val="24"/>
          <w:szCs w:val="24"/>
        </w:rPr>
        <w:t>.  A setback can easily be viewed as a chance to make a comeback. You</w:t>
      </w:r>
      <w:r w:rsidRPr="00CD3351">
        <w:rPr>
          <w:sz w:val="24"/>
          <w:szCs w:val="24"/>
        </w:rPr>
        <w:t xml:space="preserve">r greatest struggle </w:t>
      </w:r>
      <w:r>
        <w:rPr>
          <w:sz w:val="24"/>
          <w:szCs w:val="24"/>
        </w:rPr>
        <w:t>can</w:t>
      </w:r>
      <w:r w:rsidRPr="00CD3351">
        <w:rPr>
          <w:sz w:val="24"/>
          <w:szCs w:val="24"/>
        </w:rPr>
        <w:t xml:space="preserve"> become </w:t>
      </w:r>
      <w:r>
        <w:rPr>
          <w:sz w:val="24"/>
          <w:szCs w:val="24"/>
        </w:rPr>
        <w:t>y</w:t>
      </w:r>
      <w:r w:rsidRPr="00CD3351">
        <w:rPr>
          <w:sz w:val="24"/>
          <w:szCs w:val="24"/>
        </w:rPr>
        <w:t xml:space="preserve">our greatest victory, </w:t>
      </w:r>
      <w:r>
        <w:rPr>
          <w:sz w:val="24"/>
          <w:szCs w:val="24"/>
        </w:rPr>
        <w:t xml:space="preserve">if you </w:t>
      </w:r>
      <w:r w:rsidRPr="00CD3351">
        <w:rPr>
          <w:sz w:val="24"/>
          <w:szCs w:val="24"/>
        </w:rPr>
        <w:t>choose to focus on what good is happening around you rather than the bad. </w:t>
      </w:r>
    </w:p>
    <w:p w14:paraId="67A8F077" w14:textId="309E262C" w:rsidR="00F04689" w:rsidRDefault="00F04689" w:rsidP="00CD3351">
      <w:pPr>
        <w:shd w:val="clear" w:color="auto" w:fill="FFFFFF"/>
        <w:spacing w:before="100" w:beforeAutospacing="1" w:after="100" w:afterAutospacing="1" w:line="240" w:lineRule="auto"/>
        <w:jc w:val="both"/>
        <w:rPr>
          <w:sz w:val="24"/>
          <w:szCs w:val="24"/>
        </w:rPr>
      </w:pPr>
      <w:r>
        <w:rPr>
          <w:sz w:val="24"/>
          <w:szCs w:val="24"/>
        </w:rPr>
        <w:t>Many people start to realize</w:t>
      </w:r>
      <w:r w:rsidR="00CD3351" w:rsidRPr="00CD3351">
        <w:rPr>
          <w:sz w:val="24"/>
          <w:szCs w:val="24"/>
        </w:rPr>
        <w:t xml:space="preserve"> when you change the way you look at things, the things you look at begin to change. </w:t>
      </w:r>
      <w:r>
        <w:rPr>
          <w:sz w:val="24"/>
          <w:szCs w:val="24"/>
        </w:rPr>
        <w:t>Everyone understands that</w:t>
      </w:r>
      <w:r w:rsidR="003E1CB6">
        <w:rPr>
          <w:sz w:val="24"/>
          <w:szCs w:val="24"/>
        </w:rPr>
        <w:t xml:space="preserve"> we</w:t>
      </w:r>
      <w:r w:rsidR="00CD3351" w:rsidRPr="00CD3351">
        <w:rPr>
          <w:sz w:val="24"/>
          <w:szCs w:val="24"/>
        </w:rPr>
        <w:t xml:space="preserve"> </w:t>
      </w:r>
      <w:r w:rsidR="00CD3351" w:rsidRPr="00CD3351">
        <w:rPr>
          <w:sz w:val="24"/>
          <w:szCs w:val="24"/>
        </w:rPr>
        <w:lastRenderedPageBreak/>
        <w:t xml:space="preserve">cannot choose what happens to us, but we can always choose how we react. </w:t>
      </w:r>
      <w:r>
        <w:rPr>
          <w:sz w:val="24"/>
          <w:szCs w:val="24"/>
        </w:rPr>
        <w:t>T</w:t>
      </w:r>
      <w:r w:rsidR="00CD3351" w:rsidRPr="00CD3351">
        <w:rPr>
          <w:sz w:val="24"/>
          <w:szCs w:val="24"/>
        </w:rPr>
        <w:t xml:space="preserve">he only thing that </w:t>
      </w:r>
      <w:r w:rsidR="005C5487">
        <w:rPr>
          <w:noProof/>
          <w:sz w:val="24"/>
          <w:szCs w:val="24"/>
        </w:rPr>
        <w:drawing>
          <wp:anchor distT="0" distB="91440" distL="114300" distR="114300" simplePos="0" relativeHeight="251683840" behindDoc="0" locked="0" layoutInCell="1" allowOverlap="1" wp14:anchorId="398910E1" wp14:editId="271C696F">
            <wp:simplePos x="0" y="0"/>
            <wp:positionH relativeFrom="margin">
              <wp:align>center</wp:align>
            </wp:positionH>
            <wp:positionV relativeFrom="paragraph">
              <wp:posOffset>0</wp:posOffset>
            </wp:positionV>
            <wp:extent cx="6490970" cy="3276600"/>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0970" cy="327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351" w:rsidRPr="00CD3351">
        <w:rPr>
          <w:sz w:val="24"/>
          <w:szCs w:val="24"/>
        </w:rPr>
        <w:t xml:space="preserve">we </w:t>
      </w:r>
      <w:r>
        <w:rPr>
          <w:sz w:val="24"/>
          <w:szCs w:val="24"/>
        </w:rPr>
        <w:t>continuously</w:t>
      </w:r>
      <w:r w:rsidR="00CD3351" w:rsidRPr="00CD3351">
        <w:rPr>
          <w:sz w:val="24"/>
          <w:szCs w:val="24"/>
        </w:rPr>
        <w:t xml:space="preserve"> </w:t>
      </w:r>
      <w:r w:rsidR="00BA6A31">
        <w:rPr>
          <w:sz w:val="24"/>
          <w:szCs w:val="24"/>
        </w:rPr>
        <w:t>have</w:t>
      </w:r>
      <w:r w:rsidR="00CD3351" w:rsidRPr="00CD3351">
        <w:rPr>
          <w:sz w:val="24"/>
          <w:szCs w:val="24"/>
        </w:rPr>
        <w:t xml:space="preserve"> full </w:t>
      </w:r>
      <w:r w:rsidRPr="00CD3351">
        <w:rPr>
          <w:sz w:val="24"/>
          <w:szCs w:val="24"/>
        </w:rPr>
        <w:t>control</w:t>
      </w:r>
      <w:r w:rsidR="00CD3351" w:rsidRPr="00CD3351">
        <w:rPr>
          <w:sz w:val="24"/>
          <w:szCs w:val="24"/>
        </w:rPr>
        <w:t xml:space="preserve"> over is the power of our own minds. </w:t>
      </w:r>
    </w:p>
    <w:p w14:paraId="076C650B" w14:textId="3E2B2DD7" w:rsidR="005C5487" w:rsidRDefault="00F04689" w:rsidP="00CD3351">
      <w:pPr>
        <w:shd w:val="clear" w:color="auto" w:fill="FFFFFF"/>
        <w:spacing w:before="100" w:beforeAutospacing="1" w:after="100" w:afterAutospacing="1" w:line="240" w:lineRule="auto"/>
        <w:jc w:val="both"/>
        <w:rPr>
          <w:sz w:val="24"/>
          <w:szCs w:val="24"/>
        </w:rPr>
      </w:pPr>
      <w:r>
        <w:rPr>
          <w:sz w:val="24"/>
          <w:szCs w:val="24"/>
        </w:rPr>
        <w:t>For example, y</w:t>
      </w:r>
      <w:r w:rsidR="00CD3351" w:rsidRPr="00CD3351">
        <w:rPr>
          <w:sz w:val="24"/>
          <w:szCs w:val="24"/>
        </w:rPr>
        <w:t>ou ca</w:t>
      </w:r>
      <w:r w:rsidR="003E1CB6">
        <w:rPr>
          <w:sz w:val="24"/>
          <w:szCs w:val="24"/>
        </w:rPr>
        <w:t>n’t</w:t>
      </w:r>
      <w:r w:rsidR="00CD3351" w:rsidRPr="00CD3351">
        <w:rPr>
          <w:sz w:val="24"/>
          <w:szCs w:val="24"/>
        </w:rPr>
        <w:t xml:space="preserve"> control the weather</w:t>
      </w:r>
      <w:r>
        <w:rPr>
          <w:sz w:val="24"/>
          <w:szCs w:val="24"/>
        </w:rPr>
        <w:t>,</w:t>
      </w:r>
      <w:r w:rsidR="00CD3351" w:rsidRPr="00CD3351">
        <w:rPr>
          <w:sz w:val="24"/>
          <w:szCs w:val="24"/>
        </w:rPr>
        <w:t xml:space="preserve"> </w:t>
      </w:r>
      <w:r>
        <w:rPr>
          <w:sz w:val="24"/>
          <w:szCs w:val="24"/>
        </w:rPr>
        <w:t>just like</w:t>
      </w:r>
      <w:r w:rsidR="00CD3351" w:rsidRPr="00CD3351">
        <w:rPr>
          <w:sz w:val="24"/>
          <w:szCs w:val="24"/>
        </w:rPr>
        <w:t xml:space="preserve"> you can</w:t>
      </w:r>
      <w:r w:rsidR="003E1CB6">
        <w:rPr>
          <w:sz w:val="24"/>
          <w:szCs w:val="24"/>
        </w:rPr>
        <w:t>’t</w:t>
      </w:r>
      <w:r w:rsidR="00CD3351" w:rsidRPr="00CD3351">
        <w:rPr>
          <w:sz w:val="24"/>
          <w:szCs w:val="24"/>
        </w:rPr>
        <w:t xml:space="preserve"> control </w:t>
      </w:r>
      <w:r>
        <w:rPr>
          <w:sz w:val="24"/>
          <w:szCs w:val="24"/>
        </w:rPr>
        <w:t>someone else’s</w:t>
      </w:r>
      <w:r w:rsidR="00CD3351" w:rsidRPr="00CD3351">
        <w:rPr>
          <w:sz w:val="24"/>
          <w:szCs w:val="24"/>
        </w:rPr>
        <w:t xml:space="preserve"> attitude</w:t>
      </w:r>
      <w:r w:rsidR="005C5487">
        <w:rPr>
          <w:sz w:val="24"/>
          <w:szCs w:val="24"/>
        </w:rPr>
        <w:t>.</w:t>
      </w:r>
      <w:r w:rsidR="00CD3351" w:rsidRPr="00CD3351">
        <w:rPr>
          <w:sz w:val="24"/>
          <w:szCs w:val="24"/>
        </w:rPr>
        <w:t xml:space="preserve"> </w:t>
      </w:r>
      <w:r w:rsidR="005C5487">
        <w:rPr>
          <w:sz w:val="24"/>
          <w:szCs w:val="24"/>
        </w:rPr>
        <w:t>H</w:t>
      </w:r>
      <w:r w:rsidR="00CD3351" w:rsidRPr="00CD3351">
        <w:rPr>
          <w:sz w:val="24"/>
          <w:szCs w:val="24"/>
        </w:rPr>
        <w:t>owever, you can choose how you react to situations and can choose to act with an attitude of gratitude. </w:t>
      </w:r>
      <w:r>
        <w:rPr>
          <w:sz w:val="24"/>
          <w:szCs w:val="24"/>
        </w:rPr>
        <w:t xml:space="preserve"> </w:t>
      </w:r>
    </w:p>
    <w:p w14:paraId="1C6FB88C" w14:textId="6652895B" w:rsidR="00CD3351" w:rsidRPr="00CD3351" w:rsidRDefault="00CD3351" w:rsidP="00CD3351">
      <w:pPr>
        <w:shd w:val="clear" w:color="auto" w:fill="FFFFFF"/>
        <w:spacing w:before="100" w:beforeAutospacing="1" w:after="100" w:afterAutospacing="1" w:line="240" w:lineRule="auto"/>
        <w:jc w:val="both"/>
        <w:rPr>
          <w:sz w:val="24"/>
          <w:szCs w:val="24"/>
        </w:rPr>
      </w:pPr>
      <w:r w:rsidRPr="00CD3351">
        <w:rPr>
          <w:sz w:val="24"/>
          <w:szCs w:val="24"/>
        </w:rPr>
        <w:t xml:space="preserve">A plane is delayed due to inclement weather. There are two </w:t>
      </w:r>
      <w:r w:rsidR="00F04689">
        <w:rPr>
          <w:sz w:val="24"/>
          <w:szCs w:val="24"/>
        </w:rPr>
        <w:t>people</w:t>
      </w:r>
      <w:r w:rsidRPr="00CD3351">
        <w:rPr>
          <w:sz w:val="24"/>
          <w:szCs w:val="24"/>
        </w:rPr>
        <w:t xml:space="preserve"> at the </w:t>
      </w:r>
      <w:r w:rsidR="00F04689">
        <w:rPr>
          <w:sz w:val="24"/>
          <w:szCs w:val="24"/>
        </w:rPr>
        <w:t>airport</w:t>
      </w:r>
      <w:r w:rsidRPr="00CD3351">
        <w:rPr>
          <w:sz w:val="24"/>
          <w:szCs w:val="24"/>
        </w:rPr>
        <w:t xml:space="preserve">. One chooses to </w:t>
      </w:r>
      <w:r w:rsidR="00F04689">
        <w:rPr>
          <w:sz w:val="24"/>
          <w:szCs w:val="24"/>
        </w:rPr>
        <w:t>get very angry and</w:t>
      </w:r>
      <w:r w:rsidRPr="00CD3351">
        <w:rPr>
          <w:sz w:val="24"/>
          <w:szCs w:val="24"/>
        </w:rPr>
        <w:t xml:space="preserve"> complain to the staff and </w:t>
      </w:r>
      <w:r w:rsidR="00F04689">
        <w:rPr>
          <w:sz w:val="24"/>
          <w:szCs w:val="24"/>
        </w:rPr>
        <w:t>other passengers. That person</w:t>
      </w:r>
      <w:r w:rsidRPr="00CD3351">
        <w:rPr>
          <w:sz w:val="24"/>
          <w:szCs w:val="24"/>
        </w:rPr>
        <w:t xml:space="preserve"> sit</w:t>
      </w:r>
      <w:r w:rsidR="00F04689">
        <w:rPr>
          <w:sz w:val="24"/>
          <w:szCs w:val="24"/>
        </w:rPr>
        <w:t>s with their</w:t>
      </w:r>
      <w:r w:rsidRPr="00CD3351">
        <w:rPr>
          <w:sz w:val="24"/>
          <w:szCs w:val="24"/>
        </w:rPr>
        <w:t xml:space="preserve"> arms </w:t>
      </w:r>
      <w:r w:rsidR="00F04689" w:rsidRPr="00CD3351">
        <w:rPr>
          <w:sz w:val="24"/>
          <w:szCs w:val="24"/>
        </w:rPr>
        <w:t>folded and</w:t>
      </w:r>
      <w:r w:rsidRPr="00CD3351">
        <w:rPr>
          <w:sz w:val="24"/>
          <w:szCs w:val="24"/>
        </w:rPr>
        <w:t xml:space="preserve"> </w:t>
      </w:r>
      <w:r w:rsidR="00F04689">
        <w:rPr>
          <w:sz w:val="24"/>
          <w:szCs w:val="24"/>
        </w:rPr>
        <w:t>focuses</w:t>
      </w:r>
      <w:r w:rsidRPr="00CD3351">
        <w:rPr>
          <w:sz w:val="24"/>
          <w:szCs w:val="24"/>
        </w:rPr>
        <w:t xml:space="preserve"> o</w:t>
      </w:r>
      <w:r w:rsidR="00F04689">
        <w:rPr>
          <w:sz w:val="24"/>
          <w:szCs w:val="24"/>
        </w:rPr>
        <w:t>n</w:t>
      </w:r>
      <w:r w:rsidRPr="00CD3351">
        <w:rPr>
          <w:sz w:val="24"/>
          <w:szCs w:val="24"/>
        </w:rPr>
        <w:t xml:space="preserve"> all that's wrong with </w:t>
      </w:r>
      <w:r w:rsidR="00F04689">
        <w:rPr>
          <w:sz w:val="24"/>
          <w:szCs w:val="24"/>
        </w:rPr>
        <w:t>this</w:t>
      </w:r>
      <w:r w:rsidRPr="00CD3351">
        <w:rPr>
          <w:sz w:val="24"/>
          <w:szCs w:val="24"/>
        </w:rPr>
        <w:t xml:space="preserve"> situation. </w:t>
      </w:r>
      <w:r w:rsidR="00F04689">
        <w:rPr>
          <w:sz w:val="24"/>
          <w:szCs w:val="24"/>
        </w:rPr>
        <w:t>Their</w:t>
      </w:r>
      <w:r w:rsidRPr="00CD3351">
        <w:rPr>
          <w:sz w:val="24"/>
          <w:szCs w:val="24"/>
        </w:rPr>
        <w:t xml:space="preserve"> meetings are going to either get cancelled or pushed back. </w:t>
      </w:r>
      <w:r w:rsidR="007253D3">
        <w:rPr>
          <w:sz w:val="24"/>
          <w:szCs w:val="24"/>
        </w:rPr>
        <w:t>Their ride from the airport</w:t>
      </w:r>
      <w:r w:rsidRPr="00CD3351">
        <w:rPr>
          <w:sz w:val="24"/>
          <w:szCs w:val="24"/>
        </w:rPr>
        <w:t xml:space="preserve"> is going to leave. </w:t>
      </w:r>
      <w:r w:rsidR="007253D3">
        <w:rPr>
          <w:sz w:val="24"/>
          <w:szCs w:val="24"/>
        </w:rPr>
        <w:t>Their</w:t>
      </w:r>
      <w:r w:rsidRPr="00CD3351">
        <w:rPr>
          <w:sz w:val="24"/>
          <w:szCs w:val="24"/>
        </w:rPr>
        <w:t xml:space="preserve"> </w:t>
      </w:r>
      <w:r w:rsidR="007253D3">
        <w:rPr>
          <w:sz w:val="24"/>
          <w:szCs w:val="24"/>
        </w:rPr>
        <w:t>evening plans are going to be</w:t>
      </w:r>
      <w:r w:rsidRPr="00CD3351">
        <w:rPr>
          <w:sz w:val="24"/>
          <w:szCs w:val="24"/>
        </w:rPr>
        <w:t xml:space="preserve"> </w:t>
      </w:r>
      <w:r w:rsidR="003E1CB6">
        <w:rPr>
          <w:sz w:val="24"/>
          <w:szCs w:val="24"/>
        </w:rPr>
        <w:t>missed</w:t>
      </w:r>
      <w:r w:rsidR="007253D3">
        <w:rPr>
          <w:sz w:val="24"/>
          <w:szCs w:val="24"/>
        </w:rPr>
        <w:t xml:space="preserve">. </w:t>
      </w:r>
      <w:r w:rsidR="003E1CB6">
        <w:rPr>
          <w:sz w:val="24"/>
          <w:szCs w:val="24"/>
        </w:rPr>
        <w:t xml:space="preserve">Taking an angry and </w:t>
      </w:r>
      <w:r w:rsidR="007253D3">
        <w:rPr>
          <w:sz w:val="24"/>
          <w:szCs w:val="24"/>
        </w:rPr>
        <w:t>rough</w:t>
      </w:r>
      <w:r w:rsidR="003E1CB6">
        <w:rPr>
          <w:sz w:val="24"/>
          <w:szCs w:val="24"/>
        </w:rPr>
        <w:t xml:space="preserve"> </w:t>
      </w:r>
      <w:r w:rsidR="007253D3">
        <w:rPr>
          <w:sz w:val="24"/>
          <w:szCs w:val="24"/>
        </w:rPr>
        <w:t>outlook</w:t>
      </w:r>
      <w:r w:rsidR="004D7D0A">
        <w:rPr>
          <w:sz w:val="24"/>
          <w:szCs w:val="24"/>
        </w:rPr>
        <w:t xml:space="preserve"> fuels anxiety and unnecessary stress within yourself and those around you.</w:t>
      </w:r>
    </w:p>
    <w:p w14:paraId="4615172E" w14:textId="4569E1E7" w:rsidR="005C5487" w:rsidRDefault="00857777" w:rsidP="00554B93">
      <w:pPr>
        <w:shd w:val="clear" w:color="auto" w:fill="FFFFFF"/>
        <w:spacing w:before="100" w:beforeAutospacing="1" w:after="100" w:afterAutospacing="1" w:line="240" w:lineRule="auto"/>
        <w:jc w:val="both"/>
        <w:rPr>
          <w:sz w:val="24"/>
          <w:szCs w:val="24"/>
        </w:rPr>
      </w:pPr>
      <w:r>
        <w:rPr>
          <w:sz w:val="24"/>
          <w:szCs w:val="24"/>
        </w:rPr>
        <w:t>Another</w:t>
      </w:r>
      <w:r w:rsidR="007253D3">
        <w:rPr>
          <w:sz w:val="24"/>
          <w:szCs w:val="24"/>
        </w:rPr>
        <w:t xml:space="preserve"> passenger</w:t>
      </w:r>
      <w:r w:rsidR="00CD3351" w:rsidRPr="00CD3351">
        <w:rPr>
          <w:sz w:val="24"/>
          <w:szCs w:val="24"/>
        </w:rPr>
        <w:t xml:space="preserve"> </w:t>
      </w:r>
      <w:r w:rsidR="003E1CB6">
        <w:rPr>
          <w:sz w:val="24"/>
          <w:szCs w:val="24"/>
        </w:rPr>
        <w:t>scheduled for that same flight</w:t>
      </w:r>
      <w:r w:rsidR="00CD3351" w:rsidRPr="00CD3351">
        <w:rPr>
          <w:sz w:val="24"/>
          <w:szCs w:val="24"/>
        </w:rPr>
        <w:t xml:space="preserve"> smiles and pulls out</w:t>
      </w:r>
      <w:r w:rsidR="007253D3">
        <w:rPr>
          <w:sz w:val="24"/>
          <w:szCs w:val="24"/>
        </w:rPr>
        <w:t xml:space="preserve"> their</w:t>
      </w:r>
      <w:r w:rsidR="00CD3351" w:rsidRPr="00CD3351">
        <w:rPr>
          <w:sz w:val="24"/>
          <w:szCs w:val="24"/>
        </w:rPr>
        <w:t xml:space="preserve"> laptop</w:t>
      </w:r>
      <w:r w:rsidR="007253D3">
        <w:rPr>
          <w:sz w:val="24"/>
          <w:szCs w:val="24"/>
        </w:rPr>
        <w:t xml:space="preserve">. They use this as an </w:t>
      </w:r>
      <w:r w:rsidR="00CD3351" w:rsidRPr="00CD3351">
        <w:rPr>
          <w:sz w:val="24"/>
          <w:szCs w:val="24"/>
        </w:rPr>
        <w:t xml:space="preserve">opportunity to get ahead on some work. </w:t>
      </w:r>
      <w:r w:rsidR="003E1CB6">
        <w:rPr>
          <w:sz w:val="24"/>
          <w:szCs w:val="24"/>
        </w:rPr>
        <w:t xml:space="preserve">They </w:t>
      </w:r>
      <w:r w:rsidR="003E1CB6" w:rsidRPr="00CD3351">
        <w:rPr>
          <w:sz w:val="24"/>
          <w:szCs w:val="24"/>
        </w:rPr>
        <w:t>thank</w:t>
      </w:r>
      <w:r w:rsidR="00CD3351" w:rsidRPr="00CD3351">
        <w:rPr>
          <w:sz w:val="24"/>
          <w:szCs w:val="24"/>
        </w:rPr>
        <w:t xml:space="preserve"> the attendants as they scramble to make sure everyone is</w:t>
      </w:r>
      <w:r w:rsidR="000D347A">
        <w:rPr>
          <w:sz w:val="24"/>
          <w:szCs w:val="24"/>
        </w:rPr>
        <w:t xml:space="preserve"> </w:t>
      </w:r>
      <w:r w:rsidR="00CD3351" w:rsidRPr="00CD3351">
        <w:rPr>
          <w:sz w:val="24"/>
          <w:szCs w:val="24"/>
        </w:rPr>
        <w:t xml:space="preserve">accommodated. </w:t>
      </w:r>
      <w:r w:rsidR="007253D3">
        <w:rPr>
          <w:sz w:val="24"/>
          <w:szCs w:val="24"/>
        </w:rPr>
        <w:t>They make phone calls and r</w:t>
      </w:r>
      <w:r w:rsidR="00CD3351" w:rsidRPr="00CD3351">
        <w:rPr>
          <w:sz w:val="24"/>
          <w:szCs w:val="24"/>
        </w:rPr>
        <w:t xml:space="preserve">eschedule for when </w:t>
      </w:r>
      <w:r w:rsidR="007253D3">
        <w:rPr>
          <w:sz w:val="24"/>
          <w:szCs w:val="24"/>
        </w:rPr>
        <w:t>they are now expected to arrive</w:t>
      </w:r>
      <w:r w:rsidR="00CD3351" w:rsidRPr="00CD3351">
        <w:rPr>
          <w:sz w:val="24"/>
          <w:szCs w:val="24"/>
        </w:rPr>
        <w:t xml:space="preserve">. </w:t>
      </w:r>
      <w:r w:rsidR="007253D3">
        <w:rPr>
          <w:sz w:val="24"/>
          <w:szCs w:val="24"/>
        </w:rPr>
        <w:t>They think about the fact that</w:t>
      </w:r>
      <w:r w:rsidR="00554B93">
        <w:rPr>
          <w:sz w:val="24"/>
          <w:szCs w:val="24"/>
        </w:rPr>
        <w:t xml:space="preserve"> it is much safer to wait.</w:t>
      </w:r>
      <w:r w:rsidR="003E1CB6">
        <w:rPr>
          <w:sz w:val="24"/>
          <w:szCs w:val="24"/>
        </w:rPr>
        <w:t xml:space="preserve"> </w:t>
      </w:r>
      <w:r w:rsidR="00554B93">
        <w:rPr>
          <w:sz w:val="24"/>
          <w:szCs w:val="24"/>
        </w:rPr>
        <w:t>They acknowledge that flying</w:t>
      </w:r>
      <w:r w:rsidR="005C5487">
        <w:rPr>
          <w:sz w:val="24"/>
          <w:szCs w:val="24"/>
        </w:rPr>
        <w:t>,</w:t>
      </w:r>
      <w:r w:rsidR="00CD3351" w:rsidRPr="00CD3351">
        <w:rPr>
          <w:sz w:val="24"/>
          <w:szCs w:val="24"/>
        </w:rPr>
        <w:t xml:space="preserve"> </w:t>
      </w:r>
      <w:r w:rsidR="004D7D0A">
        <w:rPr>
          <w:sz w:val="24"/>
          <w:szCs w:val="24"/>
        </w:rPr>
        <w:t xml:space="preserve">even </w:t>
      </w:r>
      <w:r w:rsidR="00CD3351" w:rsidRPr="00CD3351">
        <w:rPr>
          <w:sz w:val="24"/>
          <w:szCs w:val="24"/>
        </w:rPr>
        <w:t>in good weather</w:t>
      </w:r>
      <w:r w:rsidR="005C5487">
        <w:rPr>
          <w:sz w:val="24"/>
          <w:szCs w:val="24"/>
        </w:rPr>
        <w:t>,</w:t>
      </w:r>
      <w:r w:rsidR="00CD3351" w:rsidRPr="00CD3351">
        <w:rPr>
          <w:sz w:val="24"/>
          <w:szCs w:val="24"/>
        </w:rPr>
        <w:t xml:space="preserve"> is</w:t>
      </w:r>
      <w:r w:rsidR="00554B93">
        <w:rPr>
          <w:sz w:val="24"/>
          <w:szCs w:val="24"/>
        </w:rPr>
        <w:t xml:space="preserve"> never </w:t>
      </w:r>
      <w:r w:rsidR="00CD3351" w:rsidRPr="00CD3351">
        <w:rPr>
          <w:sz w:val="24"/>
          <w:szCs w:val="24"/>
        </w:rPr>
        <w:t xml:space="preserve">easy </w:t>
      </w:r>
      <w:r w:rsidR="00554B93">
        <w:rPr>
          <w:sz w:val="24"/>
          <w:szCs w:val="24"/>
        </w:rPr>
        <w:t>–</w:t>
      </w:r>
      <w:r w:rsidR="00CD3351" w:rsidRPr="00CD3351">
        <w:rPr>
          <w:sz w:val="24"/>
          <w:szCs w:val="24"/>
        </w:rPr>
        <w:t xml:space="preserve"> </w:t>
      </w:r>
      <w:r w:rsidR="00554B93">
        <w:rPr>
          <w:sz w:val="24"/>
          <w:szCs w:val="24"/>
        </w:rPr>
        <w:t xml:space="preserve">and safety </w:t>
      </w:r>
      <w:r w:rsidR="00BA6A31">
        <w:rPr>
          <w:sz w:val="24"/>
          <w:szCs w:val="24"/>
        </w:rPr>
        <w:t xml:space="preserve">can be compromised </w:t>
      </w:r>
      <w:r w:rsidR="00CD3351" w:rsidRPr="00CD3351">
        <w:rPr>
          <w:sz w:val="24"/>
          <w:szCs w:val="24"/>
        </w:rPr>
        <w:t xml:space="preserve">during a storm. </w:t>
      </w:r>
      <w:r w:rsidR="00554B93">
        <w:rPr>
          <w:sz w:val="24"/>
          <w:szCs w:val="24"/>
        </w:rPr>
        <w:t xml:space="preserve">They see this as an </w:t>
      </w:r>
      <w:r w:rsidR="003E1CB6">
        <w:rPr>
          <w:sz w:val="24"/>
          <w:szCs w:val="24"/>
        </w:rPr>
        <w:t>inconvenience,</w:t>
      </w:r>
      <w:r w:rsidR="00554B93">
        <w:rPr>
          <w:sz w:val="24"/>
          <w:szCs w:val="24"/>
        </w:rPr>
        <w:t xml:space="preserve"> but they have adopted an</w:t>
      </w:r>
      <w:r w:rsidR="00CD3351" w:rsidRPr="00CD3351">
        <w:rPr>
          <w:sz w:val="24"/>
          <w:szCs w:val="24"/>
        </w:rPr>
        <w:t xml:space="preserve"> attitude of gratitude. </w:t>
      </w:r>
      <w:r w:rsidR="003C4602" w:rsidRPr="00187455">
        <w:rPr>
          <w:sz w:val="24"/>
          <w:szCs w:val="24"/>
        </w:rPr>
        <w:t xml:space="preserve"> </w:t>
      </w:r>
    </w:p>
    <w:p w14:paraId="72E8C1F7" w14:textId="646D0992" w:rsidR="00F90DA6" w:rsidRPr="00554B93" w:rsidRDefault="00187455" w:rsidP="00554B93">
      <w:pPr>
        <w:shd w:val="clear" w:color="auto" w:fill="FFFFFF"/>
        <w:spacing w:before="100" w:beforeAutospacing="1" w:after="100" w:afterAutospacing="1" w:line="240" w:lineRule="auto"/>
        <w:jc w:val="both"/>
        <w:rPr>
          <w:sz w:val="24"/>
          <w:szCs w:val="24"/>
        </w:rPr>
      </w:pPr>
      <w:r w:rsidRPr="00187455">
        <w:rPr>
          <w:sz w:val="24"/>
          <w:szCs w:val="24"/>
        </w:rPr>
        <w:t xml:space="preserve">The difference in these two </w:t>
      </w:r>
      <w:r>
        <w:rPr>
          <w:sz w:val="24"/>
          <w:szCs w:val="24"/>
        </w:rPr>
        <w:t>passengers is not</w:t>
      </w:r>
      <w:r w:rsidRPr="00187455">
        <w:rPr>
          <w:sz w:val="24"/>
          <w:szCs w:val="24"/>
        </w:rPr>
        <w:t xml:space="preserve"> their situation. </w:t>
      </w:r>
      <w:r>
        <w:rPr>
          <w:sz w:val="24"/>
          <w:szCs w:val="24"/>
        </w:rPr>
        <w:t>It is t</w:t>
      </w:r>
      <w:r w:rsidRPr="00187455">
        <w:rPr>
          <w:sz w:val="24"/>
          <w:szCs w:val="24"/>
        </w:rPr>
        <w:t>heir attitude</w:t>
      </w:r>
      <w:r>
        <w:rPr>
          <w:sz w:val="24"/>
          <w:szCs w:val="24"/>
        </w:rPr>
        <w:t>,</w:t>
      </w:r>
      <w:r w:rsidRPr="00187455">
        <w:rPr>
          <w:sz w:val="24"/>
          <w:szCs w:val="24"/>
        </w:rPr>
        <w:t xml:space="preserve"> </w:t>
      </w:r>
      <w:r>
        <w:rPr>
          <w:sz w:val="24"/>
          <w:szCs w:val="24"/>
        </w:rPr>
        <w:t>t</w:t>
      </w:r>
      <w:r w:rsidRPr="00187455">
        <w:rPr>
          <w:sz w:val="24"/>
          <w:szCs w:val="24"/>
        </w:rPr>
        <w:t xml:space="preserve">heir </w:t>
      </w:r>
      <w:r w:rsidR="004D7D0A" w:rsidRPr="00187455">
        <w:rPr>
          <w:sz w:val="24"/>
          <w:szCs w:val="24"/>
        </w:rPr>
        <w:t>perspectiv</w:t>
      </w:r>
      <w:r w:rsidR="004D7D0A">
        <w:rPr>
          <w:sz w:val="24"/>
          <w:szCs w:val="24"/>
        </w:rPr>
        <w:t>e,</w:t>
      </w:r>
      <w:r>
        <w:rPr>
          <w:sz w:val="24"/>
          <w:szCs w:val="24"/>
        </w:rPr>
        <w:t xml:space="preserve"> and t</w:t>
      </w:r>
      <w:r w:rsidRPr="00187455">
        <w:rPr>
          <w:sz w:val="24"/>
          <w:szCs w:val="24"/>
        </w:rPr>
        <w:t xml:space="preserve">heir focus. Choose gratitude. </w:t>
      </w:r>
    </w:p>
    <w:p w14:paraId="7B29F74D" w14:textId="6D7D5164" w:rsidR="00554B93" w:rsidRPr="003F65BF" w:rsidRDefault="00554B93" w:rsidP="003F65BF">
      <w:pPr>
        <w:shd w:val="clear" w:color="auto" w:fill="D5DCE4" w:themeFill="text2" w:themeFillTint="33"/>
        <w:spacing w:before="240" w:line="240" w:lineRule="auto"/>
        <w:jc w:val="center"/>
        <w:rPr>
          <w:rFonts w:ascii="Arial Narrow" w:eastAsia="Times New Roman" w:hAnsi="Arial Narrow" w:cs="Segoe UI"/>
          <w:b/>
          <w:bCs/>
          <w:color w:val="2E74B5" w:themeColor="accent5" w:themeShade="BF"/>
          <w:sz w:val="36"/>
          <w:szCs w:val="36"/>
        </w:rPr>
      </w:pPr>
      <w:r w:rsidRPr="003F65BF">
        <w:rPr>
          <w:rFonts w:ascii="Arial Narrow" w:eastAsia="Times New Roman" w:hAnsi="Arial Narrow" w:cs="Segoe UI"/>
          <w:b/>
          <w:bCs/>
          <w:color w:val="2E74B5" w:themeColor="accent5" w:themeShade="BF"/>
          <w:sz w:val="36"/>
          <w:szCs w:val="36"/>
        </w:rPr>
        <w:t xml:space="preserve">Can you be grateful during </w:t>
      </w:r>
      <w:r w:rsidR="003F65BF">
        <w:rPr>
          <w:rFonts w:ascii="Arial Narrow" w:eastAsia="Times New Roman" w:hAnsi="Arial Narrow" w:cs="Segoe UI"/>
          <w:b/>
          <w:bCs/>
          <w:color w:val="2E74B5" w:themeColor="accent5" w:themeShade="BF"/>
          <w:sz w:val="36"/>
          <w:szCs w:val="36"/>
        </w:rPr>
        <w:br/>
      </w:r>
      <w:r w:rsidRPr="003F65BF">
        <w:rPr>
          <w:rFonts w:ascii="Arial Narrow" w:eastAsia="Times New Roman" w:hAnsi="Arial Narrow" w:cs="Segoe UI"/>
          <w:b/>
          <w:bCs/>
          <w:color w:val="2E74B5" w:themeColor="accent5" w:themeShade="BF"/>
          <w:sz w:val="36"/>
          <w:szCs w:val="36"/>
        </w:rPr>
        <w:t>tough times?</w:t>
      </w:r>
    </w:p>
    <w:p w14:paraId="39E0D2DE" w14:textId="6C2D86FE" w:rsidR="00154E33" w:rsidRPr="003D31C1" w:rsidRDefault="00554B93" w:rsidP="00721CFE">
      <w:pPr>
        <w:spacing w:before="240" w:line="240" w:lineRule="auto"/>
        <w:jc w:val="both"/>
        <w:rPr>
          <w:sz w:val="24"/>
          <w:szCs w:val="24"/>
        </w:rPr>
      </w:pPr>
      <w:r w:rsidRPr="00554B93">
        <w:rPr>
          <w:sz w:val="24"/>
          <w:szCs w:val="24"/>
        </w:rPr>
        <w:t>This was a tough year for investors</w:t>
      </w:r>
      <w:r w:rsidR="003D31C1">
        <w:rPr>
          <w:sz w:val="24"/>
          <w:szCs w:val="24"/>
        </w:rPr>
        <w:t xml:space="preserve">.  After many healthy years, equity markets and bond markets both saw declines. </w:t>
      </w:r>
      <w:r w:rsidR="00CF4DD3" w:rsidRPr="003D31C1">
        <w:rPr>
          <w:sz w:val="24"/>
          <w:szCs w:val="24"/>
        </w:rPr>
        <w:t xml:space="preserve">Gratitude can </w:t>
      </w:r>
      <w:r w:rsidR="00654BE8" w:rsidRPr="003D31C1">
        <w:rPr>
          <w:sz w:val="24"/>
          <w:szCs w:val="24"/>
        </w:rPr>
        <w:t>be helpful when you are trying to make</w:t>
      </w:r>
      <w:r w:rsidR="00CF4DD3" w:rsidRPr="003D31C1">
        <w:rPr>
          <w:sz w:val="24"/>
          <w:szCs w:val="24"/>
        </w:rPr>
        <w:t xml:space="preserve"> wise financial decisions. We </w:t>
      </w:r>
      <w:r w:rsidR="00100F32" w:rsidRPr="003D31C1">
        <w:rPr>
          <w:sz w:val="24"/>
          <w:szCs w:val="24"/>
        </w:rPr>
        <w:t>believe that focusing on long</w:t>
      </w:r>
      <w:r w:rsidR="005C5487">
        <w:rPr>
          <w:sz w:val="24"/>
          <w:szCs w:val="24"/>
        </w:rPr>
        <w:t>er</w:t>
      </w:r>
      <w:r w:rsidR="00100F32" w:rsidRPr="003D31C1">
        <w:rPr>
          <w:sz w:val="24"/>
          <w:szCs w:val="24"/>
        </w:rPr>
        <w:t>-term investing provides more flexibility than</w:t>
      </w:r>
      <w:r w:rsidR="00654BE8" w:rsidRPr="003D31C1">
        <w:rPr>
          <w:sz w:val="24"/>
          <w:szCs w:val="24"/>
        </w:rPr>
        <w:t xml:space="preserve"> attempting </w:t>
      </w:r>
      <w:r w:rsidR="00100F32" w:rsidRPr="003D31C1">
        <w:rPr>
          <w:sz w:val="24"/>
          <w:szCs w:val="24"/>
        </w:rPr>
        <w:t>shorter-term horizon</w:t>
      </w:r>
      <w:r w:rsidR="0005402E" w:rsidRPr="003D31C1">
        <w:rPr>
          <w:sz w:val="24"/>
          <w:szCs w:val="24"/>
        </w:rPr>
        <w:t>s. Of course, even when investing long-term, there is n</w:t>
      </w:r>
      <w:r w:rsidR="00654BE8" w:rsidRPr="003D31C1">
        <w:rPr>
          <w:sz w:val="24"/>
          <w:szCs w:val="24"/>
        </w:rPr>
        <w:t>o</w:t>
      </w:r>
      <w:r w:rsidR="0005402E" w:rsidRPr="003D31C1">
        <w:rPr>
          <w:sz w:val="24"/>
          <w:szCs w:val="24"/>
        </w:rPr>
        <w:t xml:space="preserve"> guarantee that market </w:t>
      </w:r>
      <w:r w:rsidR="0005402E" w:rsidRPr="003D31C1">
        <w:rPr>
          <w:sz w:val="24"/>
          <w:szCs w:val="24"/>
        </w:rPr>
        <w:lastRenderedPageBreak/>
        <w:t>volatility will decrease, increase</w:t>
      </w:r>
      <w:r w:rsidR="00154E33" w:rsidRPr="003D31C1">
        <w:rPr>
          <w:sz w:val="24"/>
          <w:szCs w:val="24"/>
        </w:rPr>
        <w:t>,</w:t>
      </w:r>
      <w:r w:rsidR="0005402E" w:rsidRPr="003D31C1">
        <w:rPr>
          <w:sz w:val="24"/>
          <w:szCs w:val="24"/>
        </w:rPr>
        <w:t xml:space="preserve"> or stabilize in any timeframe. A study that </w:t>
      </w:r>
      <w:r w:rsidR="0005402E" w:rsidRPr="003E1CB6">
        <w:rPr>
          <w:i/>
          <w:iCs/>
          <w:sz w:val="24"/>
          <w:szCs w:val="24"/>
        </w:rPr>
        <w:t>Psychology Sciences</w:t>
      </w:r>
      <w:r w:rsidR="0005402E" w:rsidRPr="003D31C1">
        <w:rPr>
          <w:sz w:val="24"/>
          <w:szCs w:val="24"/>
        </w:rPr>
        <w:t xml:space="preserve"> released revealed that participants who expressed gratitude were more likely to </w:t>
      </w:r>
      <w:r w:rsidR="00FE3A65" w:rsidRPr="003D31C1">
        <w:rPr>
          <w:sz w:val="24"/>
          <w:szCs w:val="24"/>
        </w:rPr>
        <w:t xml:space="preserve">generate better results than </w:t>
      </w:r>
      <w:r w:rsidR="004D7D0A">
        <w:rPr>
          <w:sz w:val="24"/>
          <w:szCs w:val="24"/>
        </w:rPr>
        <w:t xml:space="preserve">those </w:t>
      </w:r>
      <w:r w:rsidR="00FE3A65" w:rsidRPr="003D31C1">
        <w:rPr>
          <w:sz w:val="24"/>
          <w:szCs w:val="24"/>
        </w:rPr>
        <w:t xml:space="preserve">who looked for immediate gratification.  </w:t>
      </w:r>
      <w:r w:rsidR="0005402E" w:rsidRPr="003D31C1">
        <w:rPr>
          <w:sz w:val="24"/>
          <w:szCs w:val="24"/>
        </w:rPr>
        <w:t>Th</w:t>
      </w:r>
      <w:r w:rsidR="00FE3A65" w:rsidRPr="003D31C1">
        <w:rPr>
          <w:sz w:val="24"/>
          <w:szCs w:val="24"/>
        </w:rPr>
        <w:t>e research found that those</w:t>
      </w:r>
      <w:r w:rsidR="0005402E" w:rsidRPr="003D31C1">
        <w:rPr>
          <w:sz w:val="24"/>
          <w:szCs w:val="24"/>
        </w:rPr>
        <w:t xml:space="preserve"> who expressed gratitude appeared to display more patience and </w:t>
      </w:r>
      <w:r w:rsidR="00785C8A" w:rsidRPr="003D31C1">
        <w:rPr>
          <w:sz w:val="24"/>
          <w:szCs w:val="24"/>
        </w:rPr>
        <w:t>happiness with their current situation. The study also revealed that those who had more feelings of gratitude were able to reduce impulse buying</w:t>
      </w:r>
      <w:r w:rsidR="00AC773E">
        <w:rPr>
          <w:sz w:val="24"/>
          <w:szCs w:val="24"/>
        </w:rPr>
        <w:t>,</w:t>
      </w:r>
      <w:r w:rsidR="00785C8A" w:rsidRPr="003D31C1">
        <w:rPr>
          <w:sz w:val="24"/>
          <w:szCs w:val="24"/>
        </w:rPr>
        <w:t xml:space="preserve"> due to more overall content</w:t>
      </w:r>
      <w:r w:rsidR="00154E33" w:rsidRPr="003D31C1">
        <w:rPr>
          <w:sz w:val="24"/>
          <w:szCs w:val="24"/>
        </w:rPr>
        <w:t>ment</w:t>
      </w:r>
      <w:r w:rsidR="00AC773E">
        <w:rPr>
          <w:sz w:val="24"/>
          <w:szCs w:val="24"/>
        </w:rPr>
        <w:t>,</w:t>
      </w:r>
      <w:r w:rsidR="00785C8A" w:rsidRPr="003D31C1">
        <w:rPr>
          <w:sz w:val="24"/>
          <w:szCs w:val="24"/>
        </w:rPr>
        <w:t xml:space="preserve"> and </w:t>
      </w:r>
      <w:r w:rsidR="00154E33" w:rsidRPr="003D31C1">
        <w:rPr>
          <w:sz w:val="24"/>
          <w:szCs w:val="24"/>
        </w:rPr>
        <w:t xml:space="preserve">were </w:t>
      </w:r>
      <w:r w:rsidR="00785C8A" w:rsidRPr="003D31C1">
        <w:rPr>
          <w:sz w:val="24"/>
          <w:szCs w:val="24"/>
        </w:rPr>
        <w:t>less reliant on the high that immediate gratification can</w:t>
      </w:r>
      <w:r w:rsidR="00FE3A65" w:rsidRPr="003D31C1">
        <w:rPr>
          <w:sz w:val="24"/>
          <w:szCs w:val="24"/>
        </w:rPr>
        <w:t xml:space="preserve"> provide</w:t>
      </w:r>
      <w:r w:rsidR="00785C8A" w:rsidRPr="003D31C1">
        <w:rPr>
          <w:sz w:val="24"/>
          <w:szCs w:val="24"/>
        </w:rPr>
        <w:t xml:space="preserve">. </w:t>
      </w:r>
      <w:r w:rsidR="00BD42B0" w:rsidRPr="00BA6A31">
        <w:rPr>
          <w:i/>
          <w:iCs/>
          <w:sz w:val="20"/>
          <w:szCs w:val="20"/>
        </w:rPr>
        <w:t>(</w:t>
      </w:r>
      <w:hyperlink r:id="rId9" w:history="1">
        <w:r w:rsidR="00BD42B0" w:rsidRPr="00BA6A31">
          <w:rPr>
            <w:i/>
            <w:iCs/>
            <w:sz w:val="20"/>
            <w:szCs w:val="20"/>
          </w:rPr>
          <w:t>www.forbes.com</w:t>
        </w:r>
      </w:hyperlink>
      <w:r w:rsidR="00BD42B0" w:rsidRPr="00BA6A31">
        <w:rPr>
          <w:i/>
          <w:iCs/>
          <w:sz w:val="20"/>
          <w:szCs w:val="20"/>
        </w:rPr>
        <w:t>, 11/25/201</w:t>
      </w:r>
      <w:r w:rsidR="007640E3" w:rsidRPr="00BA6A31">
        <w:rPr>
          <w:i/>
          <w:iCs/>
          <w:sz w:val="20"/>
          <w:szCs w:val="20"/>
        </w:rPr>
        <w:t>9)</w:t>
      </w:r>
      <w:r w:rsidR="009A7060" w:rsidRPr="005307C7">
        <w:rPr>
          <w:sz w:val="20"/>
          <w:szCs w:val="20"/>
        </w:rPr>
        <w:t xml:space="preserve"> </w:t>
      </w:r>
    </w:p>
    <w:p w14:paraId="6E666D2F" w14:textId="4169CCB0" w:rsidR="00154E33" w:rsidRPr="003D31C1" w:rsidRDefault="00616333" w:rsidP="00721CFE">
      <w:pPr>
        <w:spacing w:before="240" w:line="240" w:lineRule="auto"/>
        <w:jc w:val="both"/>
        <w:rPr>
          <w:sz w:val="24"/>
          <w:szCs w:val="24"/>
        </w:rPr>
      </w:pPr>
      <w:r>
        <w:rPr>
          <w:sz w:val="24"/>
          <w:szCs w:val="24"/>
        </w:rPr>
        <w:t>I</w:t>
      </w:r>
      <w:r w:rsidR="009A7060" w:rsidRPr="003D31C1">
        <w:rPr>
          <w:sz w:val="24"/>
          <w:szCs w:val="24"/>
        </w:rPr>
        <w:t xml:space="preserve">n terms of investing, </w:t>
      </w:r>
      <w:r w:rsidR="00FE3A65" w:rsidRPr="003D31C1">
        <w:rPr>
          <w:sz w:val="24"/>
          <w:szCs w:val="24"/>
        </w:rPr>
        <w:t>gratification and patience</w:t>
      </w:r>
      <w:r w:rsidR="009A7060" w:rsidRPr="003D31C1">
        <w:rPr>
          <w:sz w:val="24"/>
          <w:szCs w:val="24"/>
        </w:rPr>
        <w:t xml:space="preserve"> </w:t>
      </w:r>
      <w:r w:rsidR="00AC773E">
        <w:rPr>
          <w:sz w:val="24"/>
          <w:szCs w:val="24"/>
        </w:rPr>
        <w:t>can</w:t>
      </w:r>
      <w:r w:rsidR="009A7060" w:rsidRPr="003D31C1">
        <w:rPr>
          <w:sz w:val="24"/>
          <w:szCs w:val="24"/>
        </w:rPr>
        <w:t xml:space="preserve"> </w:t>
      </w:r>
      <w:r w:rsidR="007A5B3B" w:rsidRPr="003D31C1">
        <w:rPr>
          <w:sz w:val="24"/>
          <w:szCs w:val="24"/>
        </w:rPr>
        <w:t>be</w:t>
      </w:r>
      <w:r w:rsidR="009A7060" w:rsidRPr="003D31C1">
        <w:rPr>
          <w:sz w:val="24"/>
          <w:szCs w:val="24"/>
        </w:rPr>
        <w:t xml:space="preserve"> useful when </w:t>
      </w:r>
      <w:r w:rsidR="005307C7">
        <w:rPr>
          <w:sz w:val="24"/>
          <w:szCs w:val="24"/>
        </w:rPr>
        <w:t>focus</w:t>
      </w:r>
      <w:r>
        <w:rPr>
          <w:sz w:val="24"/>
          <w:szCs w:val="24"/>
        </w:rPr>
        <w:t>ing</w:t>
      </w:r>
      <w:r w:rsidR="005307C7">
        <w:rPr>
          <w:sz w:val="24"/>
          <w:szCs w:val="24"/>
        </w:rPr>
        <w:t xml:space="preserve"> on</w:t>
      </w:r>
      <w:r w:rsidR="009A7060" w:rsidRPr="003D31C1">
        <w:rPr>
          <w:sz w:val="24"/>
          <w:szCs w:val="24"/>
        </w:rPr>
        <w:t xml:space="preserve"> your time horizon</w:t>
      </w:r>
      <w:r w:rsidR="007A5B3B" w:rsidRPr="003D31C1">
        <w:rPr>
          <w:sz w:val="24"/>
          <w:szCs w:val="24"/>
        </w:rPr>
        <w:t>, especially during</w:t>
      </w:r>
      <w:r w:rsidR="009A7060" w:rsidRPr="003D31C1">
        <w:rPr>
          <w:sz w:val="24"/>
          <w:szCs w:val="24"/>
        </w:rPr>
        <w:t xml:space="preserve"> times of volatility. Remember, </w:t>
      </w:r>
      <w:r w:rsidR="003D31C1">
        <w:rPr>
          <w:sz w:val="24"/>
          <w:szCs w:val="24"/>
        </w:rPr>
        <w:t>equities</w:t>
      </w:r>
      <w:r w:rsidR="009A7060" w:rsidRPr="003D31C1">
        <w:rPr>
          <w:sz w:val="24"/>
          <w:szCs w:val="24"/>
        </w:rPr>
        <w:t xml:space="preserve"> are considered long-term investments. </w:t>
      </w:r>
      <w:r w:rsidR="008C18D3" w:rsidRPr="003D31C1">
        <w:rPr>
          <w:sz w:val="24"/>
          <w:szCs w:val="24"/>
        </w:rPr>
        <w:t xml:space="preserve">Historically, it’s not uncommon for equity markets to drop </w:t>
      </w:r>
      <w:r w:rsidR="00E82F6B">
        <w:rPr>
          <w:sz w:val="24"/>
          <w:szCs w:val="24"/>
        </w:rPr>
        <w:t xml:space="preserve">over </w:t>
      </w:r>
      <w:r w:rsidR="008C18D3" w:rsidRPr="003D31C1">
        <w:rPr>
          <w:sz w:val="24"/>
          <w:szCs w:val="24"/>
        </w:rPr>
        <w:t xml:space="preserve">10% or more </w:t>
      </w:r>
      <w:r w:rsidR="007A5B3B" w:rsidRPr="003D31C1">
        <w:rPr>
          <w:sz w:val="24"/>
          <w:szCs w:val="24"/>
        </w:rPr>
        <w:t xml:space="preserve">during </w:t>
      </w:r>
      <w:r w:rsidR="008C18D3" w:rsidRPr="003D31C1">
        <w:rPr>
          <w:sz w:val="24"/>
          <w:szCs w:val="24"/>
        </w:rPr>
        <w:t xml:space="preserve">a shorter period of time. Investing for the long-term </w:t>
      </w:r>
      <w:r w:rsidR="00154E33" w:rsidRPr="003D31C1">
        <w:rPr>
          <w:sz w:val="24"/>
          <w:szCs w:val="24"/>
        </w:rPr>
        <w:t>can help</w:t>
      </w:r>
      <w:r w:rsidR="008C18D3" w:rsidRPr="003D31C1">
        <w:rPr>
          <w:sz w:val="24"/>
          <w:szCs w:val="24"/>
        </w:rPr>
        <w:t xml:space="preserve"> investors </w:t>
      </w:r>
      <w:r w:rsidR="007A5B3B" w:rsidRPr="003D31C1">
        <w:rPr>
          <w:sz w:val="24"/>
          <w:szCs w:val="24"/>
        </w:rPr>
        <w:t>stay on track</w:t>
      </w:r>
      <w:r w:rsidR="008C18D3" w:rsidRPr="003D31C1">
        <w:rPr>
          <w:sz w:val="24"/>
          <w:szCs w:val="24"/>
        </w:rPr>
        <w:t xml:space="preserve"> during </w:t>
      </w:r>
      <w:r w:rsidR="007A5B3B" w:rsidRPr="003D31C1">
        <w:rPr>
          <w:sz w:val="24"/>
          <w:szCs w:val="24"/>
        </w:rPr>
        <w:t>turbulent</w:t>
      </w:r>
      <w:r w:rsidR="008C18D3" w:rsidRPr="003D31C1">
        <w:rPr>
          <w:sz w:val="24"/>
          <w:szCs w:val="24"/>
        </w:rPr>
        <w:t xml:space="preserve"> times</w:t>
      </w:r>
      <w:r w:rsidR="007A5B3B" w:rsidRPr="003D31C1">
        <w:rPr>
          <w:sz w:val="24"/>
          <w:szCs w:val="24"/>
        </w:rPr>
        <w:t xml:space="preserve"> to</w:t>
      </w:r>
      <w:r w:rsidR="008C18D3" w:rsidRPr="003D31C1">
        <w:rPr>
          <w:sz w:val="24"/>
          <w:szCs w:val="24"/>
        </w:rPr>
        <w:t xml:space="preserve"> ride out market volatility, thus potentially </w:t>
      </w:r>
      <w:r w:rsidR="007A5B3B" w:rsidRPr="003D31C1">
        <w:rPr>
          <w:sz w:val="24"/>
          <w:szCs w:val="24"/>
        </w:rPr>
        <w:t>achieving their original goals</w:t>
      </w:r>
      <w:r w:rsidR="008C18D3" w:rsidRPr="003D31C1">
        <w:rPr>
          <w:sz w:val="24"/>
          <w:szCs w:val="24"/>
        </w:rPr>
        <w:t>.</w:t>
      </w:r>
      <w:r w:rsidR="00F27F9D" w:rsidRPr="003D31C1">
        <w:rPr>
          <w:sz w:val="24"/>
          <w:szCs w:val="24"/>
        </w:rPr>
        <w:t xml:space="preserve"> </w:t>
      </w:r>
      <w:r w:rsidR="002746A6" w:rsidRPr="003D31C1">
        <w:rPr>
          <w:sz w:val="24"/>
          <w:szCs w:val="24"/>
        </w:rPr>
        <w:t xml:space="preserve">Contentment is a result of gratification. </w:t>
      </w:r>
    </w:p>
    <w:p w14:paraId="0BC7CA4E" w14:textId="72A7EDCE" w:rsidR="009A7060" w:rsidRPr="00E82F6B" w:rsidRDefault="00616333" w:rsidP="00721CFE">
      <w:pPr>
        <w:spacing w:before="240" w:line="240" w:lineRule="auto"/>
        <w:jc w:val="both"/>
        <w:rPr>
          <w:sz w:val="24"/>
          <w:szCs w:val="24"/>
        </w:rPr>
      </w:pPr>
      <w:r>
        <w:rPr>
          <w:sz w:val="24"/>
          <w:szCs w:val="24"/>
        </w:rPr>
        <w:t xml:space="preserve">Securing </w:t>
      </w:r>
      <w:r w:rsidR="00E82F6B">
        <w:rPr>
          <w:sz w:val="24"/>
          <w:szCs w:val="24"/>
        </w:rPr>
        <w:t>your investment</w:t>
      </w:r>
      <w:r>
        <w:rPr>
          <w:sz w:val="24"/>
          <w:szCs w:val="24"/>
        </w:rPr>
        <w:t>s</w:t>
      </w:r>
      <w:r w:rsidR="00E82F6B">
        <w:rPr>
          <w:sz w:val="24"/>
          <w:szCs w:val="24"/>
        </w:rPr>
        <w:t xml:space="preserve"> </w:t>
      </w:r>
      <w:r w:rsidR="00F27F9D" w:rsidRPr="00E82F6B">
        <w:rPr>
          <w:sz w:val="24"/>
          <w:szCs w:val="24"/>
        </w:rPr>
        <w:t>will help reduce panic and rush</w:t>
      </w:r>
      <w:r w:rsidR="005307C7">
        <w:rPr>
          <w:sz w:val="24"/>
          <w:szCs w:val="24"/>
        </w:rPr>
        <w:t>ed</w:t>
      </w:r>
      <w:r w:rsidR="00F27F9D" w:rsidRPr="00E82F6B">
        <w:rPr>
          <w:sz w:val="24"/>
          <w:szCs w:val="24"/>
        </w:rPr>
        <w:t xml:space="preserve"> decisions that may not be in the best interest of your portfolio. </w:t>
      </w:r>
      <w:r w:rsidR="005307C7">
        <w:rPr>
          <w:sz w:val="24"/>
          <w:szCs w:val="24"/>
        </w:rPr>
        <w:t>Our role as investment professionals is to help you understand your situation, because an educated client is our best client.</w:t>
      </w:r>
    </w:p>
    <w:p w14:paraId="6031DF06" w14:textId="1EFCCC53" w:rsidR="002F1679" w:rsidRPr="003F65BF" w:rsidRDefault="00154E33" w:rsidP="00721CFE">
      <w:pPr>
        <w:spacing w:before="240" w:line="240" w:lineRule="auto"/>
        <w:jc w:val="both"/>
        <w:rPr>
          <w:rFonts w:cstheme="minorHAnsi"/>
          <w:b/>
          <w:bCs/>
          <w:color w:val="2E74B5" w:themeColor="accent5" w:themeShade="BF"/>
          <w:sz w:val="24"/>
          <w:szCs w:val="24"/>
        </w:rPr>
      </w:pPr>
      <w:r w:rsidRPr="003F65BF">
        <w:rPr>
          <w:b/>
          <w:bCs/>
          <w:color w:val="2E74B5" w:themeColor="accent5" w:themeShade="BF"/>
          <w:sz w:val="24"/>
          <w:szCs w:val="24"/>
        </w:rPr>
        <w:t xml:space="preserve">In the spirit of the season, we want to </w:t>
      </w:r>
      <w:r w:rsidR="002F1679" w:rsidRPr="003F65BF">
        <w:rPr>
          <w:b/>
          <w:bCs/>
          <w:color w:val="2E74B5" w:themeColor="accent5" w:themeShade="BF"/>
          <w:sz w:val="24"/>
          <w:szCs w:val="24"/>
        </w:rPr>
        <w:t>express our sincere gratitude for the trust you place in us as stewards of your wealth. As always, we are here to help</w:t>
      </w:r>
      <w:r w:rsidR="003F65BF">
        <w:rPr>
          <w:b/>
          <w:bCs/>
          <w:color w:val="2E74B5" w:themeColor="accent5" w:themeShade="BF"/>
          <w:sz w:val="24"/>
          <w:szCs w:val="24"/>
        </w:rPr>
        <w:t xml:space="preserve"> and are</w:t>
      </w:r>
      <w:r w:rsidR="002F1679" w:rsidRPr="003F65BF">
        <w:rPr>
          <w:b/>
          <w:bCs/>
          <w:color w:val="2E74B5" w:themeColor="accent5" w:themeShade="BF"/>
          <w:sz w:val="24"/>
          <w:szCs w:val="24"/>
        </w:rPr>
        <w:t xml:space="preserve"> available to review your situation. We will always consider your goals as well as your feelings about risk and the markets and review your unique financial situation when providing any recommendations.</w:t>
      </w:r>
      <w:r w:rsidR="002F1679" w:rsidRPr="003F65BF">
        <w:rPr>
          <w:rFonts w:cstheme="minorHAnsi"/>
          <w:b/>
          <w:bCs/>
          <w:color w:val="2E74B5" w:themeColor="accent5" w:themeShade="BF"/>
          <w:sz w:val="24"/>
          <w:szCs w:val="24"/>
        </w:rPr>
        <w:t xml:space="preserve"> </w:t>
      </w:r>
    </w:p>
    <w:p w14:paraId="5D2EDD66" w14:textId="562D0B12" w:rsidR="005307C7" w:rsidRPr="006F0020" w:rsidRDefault="005307C7" w:rsidP="005307C7">
      <w:pPr>
        <w:spacing w:before="240" w:line="240" w:lineRule="auto"/>
        <w:jc w:val="both"/>
        <w:rPr>
          <w:sz w:val="24"/>
          <w:szCs w:val="24"/>
        </w:rPr>
      </w:pPr>
      <w:r>
        <w:rPr>
          <w:sz w:val="24"/>
          <w:szCs w:val="24"/>
        </w:rPr>
        <w:t xml:space="preserve">Included in this article is a brief form to help you </w:t>
      </w:r>
      <w:r w:rsidR="00616333">
        <w:rPr>
          <w:sz w:val="24"/>
          <w:szCs w:val="24"/>
        </w:rPr>
        <w:t>evaluate</w:t>
      </w:r>
      <w:r>
        <w:rPr>
          <w:sz w:val="24"/>
          <w:szCs w:val="24"/>
        </w:rPr>
        <w:t xml:space="preserve"> what you define as “wealth.”</w:t>
      </w:r>
    </w:p>
    <w:p w14:paraId="100F0239" w14:textId="190E8529" w:rsidR="002F1679" w:rsidRDefault="002F1679" w:rsidP="00721CFE">
      <w:pPr>
        <w:spacing w:before="240" w:line="240" w:lineRule="auto"/>
        <w:jc w:val="both"/>
        <w:rPr>
          <w:rFonts w:cstheme="minorHAnsi"/>
          <w:sz w:val="24"/>
          <w:szCs w:val="24"/>
        </w:rPr>
      </w:pPr>
      <w:r>
        <w:rPr>
          <w:rFonts w:cstheme="minorHAnsi"/>
          <w:sz w:val="24"/>
          <w:szCs w:val="24"/>
        </w:rPr>
        <w:t>In the coming year, we will continue to provide you first-class service, including:</w:t>
      </w:r>
    </w:p>
    <w:p w14:paraId="15776CF6" w14:textId="318499F6" w:rsidR="002F1679" w:rsidRPr="00992F2A" w:rsidRDefault="002F1679" w:rsidP="00721CFE">
      <w:pPr>
        <w:pStyle w:val="ListParagraph"/>
        <w:numPr>
          <w:ilvl w:val="0"/>
          <w:numId w:val="9"/>
        </w:numPr>
        <w:spacing w:before="240" w:after="0" w:line="240" w:lineRule="auto"/>
        <w:ind w:left="360" w:right="180" w:hanging="270"/>
        <w:rPr>
          <w:rFonts w:cstheme="minorHAnsi"/>
          <w:sz w:val="24"/>
          <w:szCs w:val="24"/>
        </w:rPr>
      </w:pPr>
      <w:r w:rsidRPr="00992F2A">
        <w:rPr>
          <w:rFonts w:cstheme="minorHAnsi"/>
          <w:sz w:val="24"/>
          <w:szCs w:val="24"/>
        </w:rPr>
        <w:t xml:space="preserve">consistent and </w:t>
      </w:r>
      <w:r w:rsidR="000D347A" w:rsidRPr="00992F2A">
        <w:rPr>
          <w:rFonts w:cstheme="minorHAnsi"/>
          <w:sz w:val="24"/>
          <w:szCs w:val="24"/>
        </w:rPr>
        <w:t>effective communication</w:t>
      </w:r>
      <w:r w:rsidRPr="00992F2A">
        <w:rPr>
          <w:rFonts w:cstheme="minorHAnsi"/>
          <w:sz w:val="24"/>
          <w:szCs w:val="24"/>
        </w:rPr>
        <w:t xml:space="preserve">, </w:t>
      </w:r>
    </w:p>
    <w:p w14:paraId="1FE884A2" w14:textId="43CDB7EA" w:rsidR="002F1679" w:rsidRDefault="002F1679" w:rsidP="00721CFE">
      <w:pPr>
        <w:pStyle w:val="ListParagraph"/>
        <w:numPr>
          <w:ilvl w:val="0"/>
          <w:numId w:val="9"/>
        </w:numPr>
        <w:spacing w:before="240" w:after="0" w:line="240" w:lineRule="auto"/>
        <w:ind w:left="360" w:right="180" w:hanging="270"/>
        <w:rPr>
          <w:rFonts w:cstheme="minorHAnsi"/>
          <w:sz w:val="24"/>
          <w:szCs w:val="24"/>
        </w:rPr>
      </w:pPr>
      <w:r w:rsidRPr="00992F2A">
        <w:rPr>
          <w:rFonts w:cstheme="minorHAnsi"/>
          <w:sz w:val="24"/>
          <w:szCs w:val="24"/>
        </w:rPr>
        <w:t>regular client meetings, and</w:t>
      </w:r>
    </w:p>
    <w:p w14:paraId="492308A5" w14:textId="38CC7DF2" w:rsidR="002F1679" w:rsidRDefault="002F1679" w:rsidP="00721CFE">
      <w:pPr>
        <w:pStyle w:val="ListParagraph"/>
        <w:numPr>
          <w:ilvl w:val="0"/>
          <w:numId w:val="9"/>
        </w:numPr>
        <w:spacing w:before="240" w:after="0" w:line="240" w:lineRule="auto"/>
        <w:ind w:left="360" w:right="45" w:hanging="270"/>
        <w:rPr>
          <w:rFonts w:cstheme="minorHAnsi"/>
          <w:sz w:val="24"/>
          <w:szCs w:val="24"/>
        </w:rPr>
      </w:pPr>
      <w:r w:rsidRPr="002F1679">
        <w:rPr>
          <w:rFonts w:cstheme="minorHAnsi"/>
          <w:sz w:val="24"/>
          <w:szCs w:val="24"/>
        </w:rPr>
        <w:t xml:space="preserve">continuing education for members of our team on the issues that affect </w:t>
      </w:r>
      <w:r>
        <w:rPr>
          <w:rFonts w:cstheme="minorHAnsi"/>
          <w:sz w:val="24"/>
          <w:szCs w:val="24"/>
        </w:rPr>
        <w:t>you.</w:t>
      </w:r>
    </w:p>
    <w:p w14:paraId="307E5C73" w14:textId="5D1744A5" w:rsidR="00C95C12" w:rsidRDefault="00C95C12" w:rsidP="00721CFE">
      <w:pPr>
        <w:spacing w:before="240" w:line="240" w:lineRule="auto"/>
        <w:jc w:val="both"/>
        <w:rPr>
          <w:sz w:val="24"/>
          <w:szCs w:val="24"/>
        </w:rPr>
      </w:pPr>
      <w:r>
        <w:rPr>
          <w:sz w:val="24"/>
          <w:szCs w:val="24"/>
        </w:rPr>
        <w:t xml:space="preserve">We understand that having a </w:t>
      </w:r>
      <w:r w:rsidR="002F1679" w:rsidRPr="002F1679">
        <w:rPr>
          <w:sz w:val="24"/>
          <w:szCs w:val="24"/>
        </w:rPr>
        <w:t xml:space="preserve">good financial professional can help make your journey easier. </w:t>
      </w:r>
      <w:r>
        <w:rPr>
          <w:sz w:val="24"/>
          <w:szCs w:val="24"/>
        </w:rPr>
        <w:t xml:space="preserve">As such, our commitment is </w:t>
      </w:r>
      <w:r w:rsidR="002F1679" w:rsidRPr="002F1679">
        <w:rPr>
          <w:sz w:val="24"/>
          <w:szCs w:val="24"/>
        </w:rPr>
        <w:t xml:space="preserve">to understand our clients’ needs and try to create plans to address those needs. </w:t>
      </w:r>
    </w:p>
    <w:p w14:paraId="6CB9B000" w14:textId="105E563D" w:rsidR="00705FC2" w:rsidRPr="003F65BF" w:rsidRDefault="001B079C" w:rsidP="001B079C">
      <w:pPr>
        <w:spacing w:before="240"/>
        <w:jc w:val="both"/>
        <w:rPr>
          <w:b/>
          <w:bCs/>
          <w:color w:val="2E74B5" w:themeColor="accent5" w:themeShade="BF"/>
          <w:sz w:val="24"/>
          <w:szCs w:val="24"/>
        </w:rPr>
        <w:sectPr w:rsidR="00705FC2" w:rsidRPr="003F65BF" w:rsidSect="00FC5CAB">
          <w:type w:val="continuous"/>
          <w:pgSz w:w="12240" w:h="15840"/>
          <w:pgMar w:top="1440" w:right="1080" w:bottom="1440" w:left="1080" w:header="720" w:footer="246" w:gutter="0"/>
          <w:cols w:num="2" w:space="450"/>
          <w:docGrid w:linePitch="360"/>
        </w:sectPr>
      </w:pPr>
      <w:r w:rsidRPr="003F65BF">
        <w:rPr>
          <w:rFonts w:cstheme="minorHAnsi"/>
          <w:noProof/>
          <w:color w:val="2E74B5" w:themeColor="accent5" w:themeShade="BF"/>
          <w:sz w:val="14"/>
          <w:szCs w:val="16"/>
        </w:rPr>
        <mc:AlternateContent>
          <mc:Choice Requires="wps">
            <w:drawing>
              <wp:anchor distT="45720" distB="45720" distL="114300" distR="114300" simplePos="0" relativeHeight="251671552" behindDoc="0" locked="0" layoutInCell="1" allowOverlap="1" wp14:anchorId="55A03E42" wp14:editId="4F149588">
                <wp:simplePos x="0" y="0"/>
                <wp:positionH relativeFrom="column">
                  <wp:posOffset>-64114</wp:posOffset>
                </wp:positionH>
                <wp:positionV relativeFrom="paragraph">
                  <wp:posOffset>1135021</wp:posOffset>
                </wp:positionV>
                <wp:extent cx="3362960" cy="4341479"/>
                <wp:effectExtent l="0" t="0" r="889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4341479"/>
                        </a:xfrm>
                        <a:prstGeom prst="rect">
                          <a:avLst/>
                        </a:prstGeom>
                        <a:solidFill>
                          <a:schemeClr val="bg1">
                            <a:lumMod val="85000"/>
                          </a:schemeClr>
                        </a:solidFill>
                        <a:ln w="9525">
                          <a:noFill/>
                          <a:miter lim="800000"/>
                          <a:headEnd/>
                          <a:tailEnd/>
                        </a:ln>
                        <a:effectLst/>
                      </wps:spPr>
                      <wps:txbx>
                        <w:txbxContent>
                          <w:p w14:paraId="440137C5" w14:textId="18288EEE" w:rsidR="009618A5" w:rsidRPr="003D31C1" w:rsidRDefault="00FC5CAB" w:rsidP="0030439D">
                            <w:pPr>
                              <w:pStyle w:val="Footer"/>
                              <w:ind w:left="90" w:right="52" w:hanging="180"/>
                              <w:rPr>
                                <w:rFonts w:ascii="Cambria Math" w:hAnsi="Cambria Math" w:cstheme="minorHAnsi"/>
                                <w:b/>
                                <w:bCs/>
                                <w:color w:val="000000" w:themeColor="text1"/>
                                <w:sz w:val="28"/>
                                <w:szCs w:val="28"/>
                              </w:rPr>
                            </w:pPr>
                            <w:r w:rsidRPr="00D94896">
                              <w:rPr>
                                <w:rFonts w:ascii="Arial Narrow" w:hAnsi="Arial Narrow" w:cstheme="minorHAnsi"/>
                                <w:b/>
                                <w:color w:val="538135" w:themeColor="accent6" w:themeShade="BF"/>
                                <w:sz w:val="10"/>
                                <w:szCs w:val="10"/>
                              </w:rPr>
                              <w:br/>
                            </w:r>
                            <w:r w:rsidR="00E6001B" w:rsidRPr="003D31C1">
                              <w:rPr>
                                <w:rFonts w:ascii="Cambria Math" w:hAnsi="Cambria Math" w:cstheme="minorHAnsi"/>
                                <w:b/>
                                <w:bCs/>
                                <w:color w:val="002060"/>
                                <w:sz w:val="36"/>
                                <w:szCs w:val="36"/>
                              </w:rPr>
                              <w:t>We’d like to expand our family!</w:t>
                            </w:r>
                          </w:p>
                          <w:p w14:paraId="158F0BF3" w14:textId="77777777" w:rsidR="009618A5" w:rsidRPr="00E82F6B" w:rsidRDefault="009618A5" w:rsidP="00FC5CAB">
                            <w:pPr>
                              <w:pStyle w:val="Footer"/>
                              <w:ind w:left="90" w:right="52" w:hanging="180"/>
                              <w:jc w:val="both"/>
                              <w:rPr>
                                <w:rFonts w:ascii="Arial Narrow" w:hAnsi="Arial Narrow" w:cstheme="minorHAnsi"/>
                                <w:color w:val="000000" w:themeColor="text1"/>
                                <w:sz w:val="22"/>
                                <w:szCs w:val="22"/>
                              </w:rPr>
                            </w:pPr>
                          </w:p>
                          <w:p w14:paraId="3F3FBEF2" w14:textId="52978980" w:rsidR="00E6001B" w:rsidRPr="00E546EC" w:rsidRDefault="009618A5" w:rsidP="00E546EC">
                            <w:pPr>
                              <w:pStyle w:val="Footer"/>
                              <w:ind w:left="90" w:right="52"/>
                              <w:jc w:val="center"/>
                              <w:rPr>
                                <w:rFonts w:ascii="Cambria" w:hAnsi="Cambria" w:cstheme="minorHAnsi"/>
                                <w:color w:val="000000" w:themeColor="text1"/>
                                <w:sz w:val="26"/>
                                <w:szCs w:val="26"/>
                              </w:rPr>
                            </w:pPr>
                            <w:r w:rsidRPr="00E82F6B">
                              <w:rPr>
                                <w:rFonts w:ascii="Cambria" w:hAnsi="Cambria" w:cstheme="minorHAnsi"/>
                                <w:color w:val="000000" w:themeColor="text1"/>
                                <w:sz w:val="26"/>
                                <w:szCs w:val="26"/>
                              </w:rPr>
                              <w:t>We are grateful to have clients</w:t>
                            </w:r>
                            <w:r w:rsidR="00872E4C">
                              <w:rPr>
                                <w:rFonts w:ascii="Cambria" w:hAnsi="Cambria" w:cstheme="minorHAnsi"/>
                                <w:color w:val="000000" w:themeColor="text1"/>
                                <w:sz w:val="26"/>
                                <w:szCs w:val="26"/>
                              </w:rPr>
                              <w:t xml:space="preserve"> like you</w:t>
                            </w:r>
                            <w:r w:rsidRPr="00E82F6B">
                              <w:rPr>
                                <w:rFonts w:ascii="Cambria" w:hAnsi="Cambria" w:cstheme="minorHAnsi"/>
                                <w:color w:val="000000" w:themeColor="text1"/>
                                <w:sz w:val="26"/>
                                <w:szCs w:val="26"/>
                              </w:rPr>
                              <w:t xml:space="preserve"> that value our expertise.</w:t>
                            </w:r>
                            <w:r w:rsidR="009A6CC0" w:rsidRPr="00E82F6B">
                              <w:rPr>
                                <w:rFonts w:ascii="Cambria" w:hAnsi="Cambria" w:cstheme="minorHAnsi"/>
                                <w:color w:val="000000" w:themeColor="text1"/>
                                <w:sz w:val="26"/>
                                <w:szCs w:val="26"/>
                              </w:rPr>
                              <w:t xml:space="preserve"> </w:t>
                            </w:r>
                            <w:r w:rsidR="00E6001B" w:rsidRPr="00E82F6B">
                              <w:rPr>
                                <w:rFonts w:ascii="Cambria" w:hAnsi="Cambria" w:cstheme="minorHAnsi"/>
                                <w:color w:val="000000" w:themeColor="text1"/>
                                <w:sz w:val="26"/>
                                <w:szCs w:val="26"/>
                              </w:rPr>
                              <w:t xml:space="preserve">We take pride in the services we offer and the relationships we have cultivated throughout the years. </w:t>
                            </w:r>
                            <w:r w:rsidR="00E546EC">
                              <w:rPr>
                                <w:rFonts w:ascii="Cambria" w:hAnsi="Cambria" w:cstheme="minorHAnsi"/>
                                <w:color w:val="000000" w:themeColor="text1"/>
                                <w:sz w:val="26"/>
                                <w:szCs w:val="26"/>
                              </w:rPr>
                              <w:br/>
                            </w:r>
                            <w:r w:rsidR="0030439D" w:rsidRPr="003D31C1">
                              <w:rPr>
                                <w:rFonts w:ascii="Cambria" w:hAnsi="Cambria" w:cstheme="minorHAnsi"/>
                                <w:b/>
                                <w:bCs/>
                                <w:color w:val="000000" w:themeColor="text1"/>
                                <w:sz w:val="32"/>
                                <w:szCs w:val="32"/>
                              </w:rPr>
                              <w:br/>
                            </w:r>
                            <w:r w:rsidR="00872E4C">
                              <w:rPr>
                                <w:rFonts w:ascii="Cambria" w:hAnsi="Cambria" w:cstheme="minorHAnsi"/>
                                <w:b/>
                                <w:bCs/>
                                <w:color w:val="000000" w:themeColor="text1"/>
                                <w:sz w:val="32"/>
                                <w:szCs w:val="32"/>
                              </w:rPr>
                              <w:t>We want to help others like you in 2023!</w:t>
                            </w:r>
                          </w:p>
                          <w:p w14:paraId="3D6B59C6" w14:textId="77777777" w:rsidR="00E6001B" w:rsidRPr="00E82F6B" w:rsidRDefault="00E6001B" w:rsidP="009A6CC0">
                            <w:pPr>
                              <w:pStyle w:val="Footer"/>
                              <w:ind w:left="90" w:right="52"/>
                              <w:rPr>
                                <w:rFonts w:ascii="Cambria" w:hAnsi="Cambria" w:cstheme="minorHAnsi"/>
                                <w:color w:val="000000" w:themeColor="text1"/>
                                <w:sz w:val="22"/>
                                <w:szCs w:val="22"/>
                              </w:rPr>
                            </w:pPr>
                          </w:p>
                          <w:p w14:paraId="47B5B35C" w14:textId="50A6D43A" w:rsidR="009A6CC0" w:rsidRPr="00E82F6B" w:rsidRDefault="00872E4C" w:rsidP="00034C45">
                            <w:pPr>
                              <w:pStyle w:val="Footer"/>
                              <w:ind w:left="90" w:right="52"/>
                              <w:jc w:val="both"/>
                              <w:rPr>
                                <w:rFonts w:ascii="Cambria" w:hAnsi="Cambria" w:cstheme="minorHAnsi"/>
                                <w:color w:val="000000" w:themeColor="text1"/>
                                <w:sz w:val="26"/>
                                <w:szCs w:val="26"/>
                              </w:rPr>
                            </w:pPr>
                            <w:r>
                              <w:rPr>
                                <w:rFonts w:ascii="Cambria" w:hAnsi="Cambria" w:cstheme="minorHAnsi"/>
                                <w:color w:val="000000" w:themeColor="text1"/>
                                <w:sz w:val="26"/>
                                <w:szCs w:val="26"/>
                              </w:rPr>
                              <w:t xml:space="preserve">Do you know someone who could benefit from our services? </w:t>
                            </w:r>
                            <w:r w:rsidR="00034C45">
                              <w:rPr>
                                <w:rFonts w:ascii="Cambria" w:hAnsi="Cambria" w:cstheme="minorHAnsi"/>
                                <w:color w:val="000000" w:themeColor="text1"/>
                                <w:sz w:val="26"/>
                                <w:szCs w:val="26"/>
                              </w:rPr>
                              <w:t xml:space="preserve">If so, please contact us so we can offer them a </w:t>
                            </w:r>
                            <w:r w:rsidR="00C94B3B" w:rsidRPr="00E82F6B">
                              <w:rPr>
                                <w:rFonts w:ascii="Cambria" w:hAnsi="Cambria" w:cstheme="minorHAnsi"/>
                                <w:color w:val="000000" w:themeColor="text1"/>
                                <w:sz w:val="26"/>
                                <w:szCs w:val="26"/>
                              </w:rPr>
                              <w:t>complimentary, one-hour private consultation</w:t>
                            </w:r>
                            <w:r w:rsidR="00034C45">
                              <w:rPr>
                                <w:rFonts w:ascii="Cambria" w:hAnsi="Cambria" w:cstheme="minorHAnsi"/>
                                <w:color w:val="000000" w:themeColor="text1"/>
                                <w:sz w:val="26"/>
                                <w:szCs w:val="26"/>
                              </w:rPr>
                              <w:t xml:space="preserve"> to explore their personal financial situation. </w:t>
                            </w:r>
                          </w:p>
                          <w:p w14:paraId="62199459" w14:textId="77777777" w:rsidR="009618A5" w:rsidRPr="00E82F6B" w:rsidRDefault="009618A5" w:rsidP="00FC5CAB">
                            <w:pPr>
                              <w:pStyle w:val="Footer"/>
                              <w:ind w:left="90" w:right="52" w:hanging="180"/>
                              <w:jc w:val="both"/>
                              <w:rPr>
                                <w:rFonts w:ascii="Cambria Math" w:hAnsi="Cambria Math" w:cstheme="minorHAnsi"/>
                                <w:color w:val="000000" w:themeColor="text1"/>
                                <w:sz w:val="22"/>
                                <w:szCs w:val="22"/>
                              </w:rPr>
                            </w:pPr>
                          </w:p>
                          <w:p w14:paraId="378D1A39" w14:textId="5B2D133B" w:rsidR="00C94B3B" w:rsidRPr="003D31C1" w:rsidRDefault="00034C45" w:rsidP="00C94B3B">
                            <w:pPr>
                              <w:pStyle w:val="Footer"/>
                              <w:ind w:left="90" w:right="52"/>
                              <w:jc w:val="center"/>
                              <w:rPr>
                                <w:rFonts w:ascii="Cambria Math" w:hAnsi="Cambria Math" w:cstheme="minorHAnsi"/>
                                <w:b/>
                                <w:bCs/>
                                <w:color w:val="000000" w:themeColor="text1"/>
                                <w:sz w:val="28"/>
                                <w:szCs w:val="28"/>
                              </w:rPr>
                            </w:pPr>
                            <w:r>
                              <w:rPr>
                                <w:rFonts w:ascii="Cambria Math" w:hAnsi="Cambria Math" w:cstheme="minorHAnsi"/>
                                <w:b/>
                                <w:bCs/>
                                <w:color w:val="000000" w:themeColor="text1"/>
                                <w:sz w:val="28"/>
                                <w:szCs w:val="28"/>
                              </w:rPr>
                              <w:t>To connect us with a friend or family member who you think could</w:t>
                            </w:r>
                            <w:r w:rsidR="00E1478A">
                              <w:rPr>
                                <w:rFonts w:ascii="Cambria Math" w:hAnsi="Cambria Math" w:cstheme="minorHAnsi"/>
                                <w:b/>
                                <w:bCs/>
                                <w:color w:val="000000" w:themeColor="text1"/>
                                <w:sz w:val="28"/>
                                <w:szCs w:val="28"/>
                              </w:rPr>
                              <w:br/>
                            </w:r>
                            <w:r>
                              <w:rPr>
                                <w:rFonts w:ascii="Cambria Math" w:hAnsi="Cambria Math" w:cstheme="minorHAnsi"/>
                                <w:b/>
                                <w:bCs/>
                                <w:color w:val="000000" w:themeColor="text1"/>
                                <w:sz w:val="28"/>
                                <w:szCs w:val="28"/>
                              </w:rPr>
                              <w:t xml:space="preserve"> benefit from our services, </w:t>
                            </w:r>
                            <w:r w:rsidR="00E1478A">
                              <w:rPr>
                                <w:rFonts w:ascii="Cambria Math" w:hAnsi="Cambria Math" w:cstheme="minorHAnsi"/>
                                <w:b/>
                                <w:bCs/>
                                <w:color w:val="000000" w:themeColor="text1"/>
                                <w:sz w:val="28"/>
                                <w:szCs w:val="28"/>
                              </w:rPr>
                              <w:br/>
                            </w:r>
                            <w:r>
                              <w:rPr>
                                <w:rFonts w:ascii="Cambria Math" w:hAnsi="Cambria Math" w:cstheme="minorHAnsi"/>
                                <w:b/>
                                <w:bCs/>
                                <w:color w:val="000000" w:themeColor="text1"/>
                                <w:sz w:val="28"/>
                                <w:szCs w:val="28"/>
                              </w:rPr>
                              <w:t xml:space="preserve">please call </w:t>
                            </w:r>
                            <w:r w:rsidR="00B14D18">
                              <w:rPr>
                                <w:rFonts w:ascii="Cambria Math" w:hAnsi="Cambria Math" w:cstheme="minorHAnsi"/>
                                <w:b/>
                                <w:bCs/>
                                <w:color w:val="000000" w:themeColor="text1"/>
                                <w:sz w:val="28"/>
                                <w:szCs w:val="28"/>
                              </w:rPr>
                              <w:t>SARAH 727-843-0151!</w:t>
                            </w:r>
                          </w:p>
                          <w:p w14:paraId="4D1C9D27" w14:textId="77777777" w:rsidR="00C94B3B" w:rsidRDefault="00C94B3B" w:rsidP="009A6CC0">
                            <w:pPr>
                              <w:pStyle w:val="Footer"/>
                              <w:ind w:left="90" w:right="52"/>
                              <w:rPr>
                                <w:rFonts w:ascii="Cambria Math" w:hAnsi="Cambria Math" w:cstheme="minorHAnsi"/>
                                <w:color w:val="000000" w:themeColor="text1"/>
                              </w:rPr>
                            </w:pPr>
                          </w:p>
                          <w:p w14:paraId="56A3F653" w14:textId="6F218DDD" w:rsidR="00FC5CAB" w:rsidRDefault="00FC5CAB" w:rsidP="00FC5C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03E42" id="_x0000_t202" coordsize="21600,21600" o:spt="202" path="m,l,21600r21600,l21600,xe">
                <v:stroke joinstyle="miter"/>
                <v:path gradientshapeok="t" o:connecttype="rect"/>
              </v:shapetype>
              <v:shape id="Text Box 2" o:spid="_x0000_s1026" type="#_x0000_t202" style="position:absolute;left:0;text-align:left;margin-left:-5.05pt;margin-top:89.35pt;width:264.8pt;height:341.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AVOgIAAE0EAAAOAAAAZHJzL2Uyb0RvYy54bWysVNtu2zAMfR+wfxD0vthxLk2MOEWXrsOA&#10;7gK0+wBZlmNhkqhJSuzu60vJaZptb8NeDImkDsnDQ2+uB63IUTgvwVR0OskpEYZDI82+ot8f796t&#10;KPGBmYYpMKKiT8LT6+3bN5velqKADlQjHEEQ48veVrQLwZZZ5nknNPMTsMKgswWnWcCr22eNYz2i&#10;a5UVeb7MenCNdcCF92i9HZ10m/DbVvDwtW29CERVFGsL6evSt47fbLth5d4x20l+KoP9QxWaSYNJ&#10;z1C3LDBycPIvKC25Aw9tmHDQGbSt5CL1gN1M8z+6eeiYFakXJMfbM03+/8HyL8dvjsimogUlhmkc&#10;0aMYAnkPAykiO731JQY9WAwLA5pxyqlTb++B//DEwK5jZi9unIO+E6zB6qbxZXbxdMTxEaTuP0OD&#10;adghQAIaWqcjdUgGQXSc0tN5MrEUjsbZbFmsl+ji6JvP5tP51TrlYOXLc+t8+ChAk3ioqMPRJ3h2&#10;vPchlsPKl5CYzYOSzZ1UKl2i3MROOXJkKJR6P7aoDhprHW2rRZ4nuSBOUmcMT6i/ISlD+oquF8Ui&#10;JTcQUySRaRlQ6Urqiq4QagRjZWTsg2lSSGBSjWdMokysTCQNnzqIhEYORzbDUA/4LBpraJ6QWgej&#10;vnEf8dCB+0VJj9quqP95YE5Qoj4ZHM96Op/HZUiX+eKqwIu79NSXHmY4QlU0UDIedyEtUCzPwA2O&#10;sZWJ4NdKTsNHzSaGTvsVl+LynqJe/wLbZwAAAP//AwBQSwMEFAAGAAgAAAAhAL2TpIPiAAAACwEA&#10;AA8AAABkcnMvZG93bnJldi54bWxMj1FLwzAUhd8F/0O4gm9b2uLWrjYdIggqm+A2fc6arC02NyVJ&#10;17pf7/VJHy/n45zvFuvJdOysnW8tCojnETCNlVUt1gIO+6dZBswHiUp2FrWAb+1hXV5fFTJXdsR3&#10;fd6FmlEJ+lwKaELoc8591Wgj/dz2Gik7WWdkoNPVXDk5UrnpeBJFS25ki7TQyF4/Nrr62g1GwAZf&#10;X+Rpn20vl2QYPz6f0/Ft44S4vZke7oEFPYU/GH71SR1KcjraAZVnnYBZHMWEUpBmKTAiFvFqAewo&#10;IFsmd8DLgv//ofwBAAD//wMAUEsBAi0AFAAGAAgAAAAhALaDOJL+AAAA4QEAABMAAAAAAAAAAAAA&#10;AAAAAAAAAFtDb250ZW50X1R5cGVzXS54bWxQSwECLQAUAAYACAAAACEAOP0h/9YAAACUAQAACwAA&#10;AAAAAAAAAAAAAAAvAQAAX3JlbHMvLnJlbHNQSwECLQAUAAYACAAAACEAtAHgFToCAABNBAAADgAA&#10;AAAAAAAAAAAAAAAuAgAAZHJzL2Uyb0RvYy54bWxQSwECLQAUAAYACAAAACEAvZOkg+IAAAALAQAA&#10;DwAAAAAAAAAAAAAAAACUBAAAZHJzL2Rvd25yZXYueG1sUEsFBgAAAAAEAAQA8wAAAKMFAAAAAA==&#10;" fillcolor="#d8d8d8 [2732]" stroked="f">
                <v:textbox>
                  <w:txbxContent>
                    <w:p w14:paraId="440137C5" w14:textId="18288EEE" w:rsidR="009618A5" w:rsidRPr="003D31C1" w:rsidRDefault="00FC5CAB" w:rsidP="0030439D">
                      <w:pPr>
                        <w:pStyle w:val="Footer"/>
                        <w:ind w:left="90" w:right="52" w:hanging="180"/>
                        <w:rPr>
                          <w:rFonts w:ascii="Cambria Math" w:hAnsi="Cambria Math" w:cstheme="minorHAnsi"/>
                          <w:b/>
                          <w:bCs/>
                          <w:color w:val="000000" w:themeColor="text1"/>
                          <w:sz w:val="28"/>
                          <w:szCs w:val="28"/>
                        </w:rPr>
                      </w:pPr>
                      <w:r w:rsidRPr="00D94896">
                        <w:rPr>
                          <w:rFonts w:ascii="Arial Narrow" w:hAnsi="Arial Narrow" w:cstheme="minorHAnsi"/>
                          <w:b/>
                          <w:color w:val="538135" w:themeColor="accent6" w:themeShade="BF"/>
                          <w:sz w:val="10"/>
                          <w:szCs w:val="10"/>
                        </w:rPr>
                        <w:br/>
                      </w:r>
                      <w:r w:rsidR="00E6001B" w:rsidRPr="003D31C1">
                        <w:rPr>
                          <w:rFonts w:ascii="Cambria Math" w:hAnsi="Cambria Math" w:cstheme="minorHAnsi"/>
                          <w:b/>
                          <w:bCs/>
                          <w:color w:val="002060"/>
                          <w:sz w:val="36"/>
                          <w:szCs w:val="36"/>
                        </w:rPr>
                        <w:t>We’d like to expand our family!</w:t>
                      </w:r>
                    </w:p>
                    <w:p w14:paraId="158F0BF3" w14:textId="77777777" w:rsidR="009618A5" w:rsidRPr="00E82F6B" w:rsidRDefault="009618A5" w:rsidP="00FC5CAB">
                      <w:pPr>
                        <w:pStyle w:val="Footer"/>
                        <w:ind w:left="90" w:right="52" w:hanging="180"/>
                        <w:jc w:val="both"/>
                        <w:rPr>
                          <w:rFonts w:ascii="Arial Narrow" w:hAnsi="Arial Narrow" w:cstheme="minorHAnsi"/>
                          <w:color w:val="000000" w:themeColor="text1"/>
                          <w:sz w:val="22"/>
                          <w:szCs w:val="22"/>
                        </w:rPr>
                      </w:pPr>
                    </w:p>
                    <w:p w14:paraId="3F3FBEF2" w14:textId="52978980" w:rsidR="00E6001B" w:rsidRPr="00E546EC" w:rsidRDefault="009618A5" w:rsidP="00E546EC">
                      <w:pPr>
                        <w:pStyle w:val="Footer"/>
                        <w:ind w:left="90" w:right="52"/>
                        <w:jc w:val="center"/>
                        <w:rPr>
                          <w:rFonts w:ascii="Cambria" w:hAnsi="Cambria" w:cstheme="minorHAnsi"/>
                          <w:color w:val="000000" w:themeColor="text1"/>
                          <w:sz w:val="26"/>
                          <w:szCs w:val="26"/>
                        </w:rPr>
                      </w:pPr>
                      <w:r w:rsidRPr="00E82F6B">
                        <w:rPr>
                          <w:rFonts w:ascii="Cambria" w:hAnsi="Cambria" w:cstheme="minorHAnsi"/>
                          <w:color w:val="000000" w:themeColor="text1"/>
                          <w:sz w:val="26"/>
                          <w:szCs w:val="26"/>
                        </w:rPr>
                        <w:t>We are grateful to have clients</w:t>
                      </w:r>
                      <w:r w:rsidR="00872E4C">
                        <w:rPr>
                          <w:rFonts w:ascii="Cambria" w:hAnsi="Cambria" w:cstheme="minorHAnsi"/>
                          <w:color w:val="000000" w:themeColor="text1"/>
                          <w:sz w:val="26"/>
                          <w:szCs w:val="26"/>
                        </w:rPr>
                        <w:t xml:space="preserve"> like you</w:t>
                      </w:r>
                      <w:r w:rsidRPr="00E82F6B">
                        <w:rPr>
                          <w:rFonts w:ascii="Cambria" w:hAnsi="Cambria" w:cstheme="minorHAnsi"/>
                          <w:color w:val="000000" w:themeColor="text1"/>
                          <w:sz w:val="26"/>
                          <w:szCs w:val="26"/>
                        </w:rPr>
                        <w:t xml:space="preserve"> that value our expertise.</w:t>
                      </w:r>
                      <w:r w:rsidR="009A6CC0" w:rsidRPr="00E82F6B">
                        <w:rPr>
                          <w:rFonts w:ascii="Cambria" w:hAnsi="Cambria" w:cstheme="minorHAnsi"/>
                          <w:color w:val="000000" w:themeColor="text1"/>
                          <w:sz w:val="26"/>
                          <w:szCs w:val="26"/>
                        </w:rPr>
                        <w:t xml:space="preserve"> </w:t>
                      </w:r>
                      <w:r w:rsidR="00E6001B" w:rsidRPr="00E82F6B">
                        <w:rPr>
                          <w:rFonts w:ascii="Cambria" w:hAnsi="Cambria" w:cstheme="minorHAnsi"/>
                          <w:color w:val="000000" w:themeColor="text1"/>
                          <w:sz w:val="26"/>
                          <w:szCs w:val="26"/>
                        </w:rPr>
                        <w:t xml:space="preserve">We take pride in the services we offer and the relationships we have cultivated throughout the years. </w:t>
                      </w:r>
                      <w:r w:rsidR="00E546EC">
                        <w:rPr>
                          <w:rFonts w:ascii="Cambria" w:hAnsi="Cambria" w:cstheme="minorHAnsi"/>
                          <w:color w:val="000000" w:themeColor="text1"/>
                          <w:sz w:val="26"/>
                          <w:szCs w:val="26"/>
                        </w:rPr>
                        <w:br/>
                      </w:r>
                      <w:r w:rsidR="0030439D" w:rsidRPr="003D31C1">
                        <w:rPr>
                          <w:rFonts w:ascii="Cambria" w:hAnsi="Cambria" w:cstheme="minorHAnsi"/>
                          <w:b/>
                          <w:bCs/>
                          <w:color w:val="000000" w:themeColor="text1"/>
                          <w:sz w:val="32"/>
                          <w:szCs w:val="32"/>
                        </w:rPr>
                        <w:br/>
                      </w:r>
                      <w:r w:rsidR="00872E4C">
                        <w:rPr>
                          <w:rFonts w:ascii="Cambria" w:hAnsi="Cambria" w:cstheme="minorHAnsi"/>
                          <w:b/>
                          <w:bCs/>
                          <w:color w:val="000000" w:themeColor="text1"/>
                          <w:sz w:val="32"/>
                          <w:szCs w:val="32"/>
                        </w:rPr>
                        <w:t>We want to help others like you in 2023!</w:t>
                      </w:r>
                    </w:p>
                    <w:p w14:paraId="3D6B59C6" w14:textId="77777777" w:rsidR="00E6001B" w:rsidRPr="00E82F6B" w:rsidRDefault="00E6001B" w:rsidP="009A6CC0">
                      <w:pPr>
                        <w:pStyle w:val="Footer"/>
                        <w:ind w:left="90" w:right="52"/>
                        <w:rPr>
                          <w:rFonts w:ascii="Cambria" w:hAnsi="Cambria" w:cstheme="minorHAnsi"/>
                          <w:color w:val="000000" w:themeColor="text1"/>
                          <w:sz w:val="22"/>
                          <w:szCs w:val="22"/>
                        </w:rPr>
                      </w:pPr>
                    </w:p>
                    <w:p w14:paraId="47B5B35C" w14:textId="50A6D43A" w:rsidR="009A6CC0" w:rsidRPr="00E82F6B" w:rsidRDefault="00872E4C" w:rsidP="00034C45">
                      <w:pPr>
                        <w:pStyle w:val="Footer"/>
                        <w:ind w:left="90" w:right="52"/>
                        <w:jc w:val="both"/>
                        <w:rPr>
                          <w:rFonts w:ascii="Cambria" w:hAnsi="Cambria" w:cstheme="minorHAnsi"/>
                          <w:color w:val="000000" w:themeColor="text1"/>
                          <w:sz w:val="26"/>
                          <w:szCs w:val="26"/>
                        </w:rPr>
                      </w:pPr>
                      <w:r>
                        <w:rPr>
                          <w:rFonts w:ascii="Cambria" w:hAnsi="Cambria" w:cstheme="minorHAnsi"/>
                          <w:color w:val="000000" w:themeColor="text1"/>
                          <w:sz w:val="26"/>
                          <w:szCs w:val="26"/>
                        </w:rPr>
                        <w:t xml:space="preserve">Do you know someone who could benefit from our services? </w:t>
                      </w:r>
                      <w:r w:rsidR="00034C45">
                        <w:rPr>
                          <w:rFonts w:ascii="Cambria" w:hAnsi="Cambria" w:cstheme="minorHAnsi"/>
                          <w:color w:val="000000" w:themeColor="text1"/>
                          <w:sz w:val="26"/>
                          <w:szCs w:val="26"/>
                        </w:rPr>
                        <w:t xml:space="preserve">If so, please contact us so we can offer them a </w:t>
                      </w:r>
                      <w:r w:rsidR="00C94B3B" w:rsidRPr="00E82F6B">
                        <w:rPr>
                          <w:rFonts w:ascii="Cambria" w:hAnsi="Cambria" w:cstheme="minorHAnsi"/>
                          <w:color w:val="000000" w:themeColor="text1"/>
                          <w:sz w:val="26"/>
                          <w:szCs w:val="26"/>
                        </w:rPr>
                        <w:t>complimentary, one-hour private consultation</w:t>
                      </w:r>
                      <w:r w:rsidR="00034C45">
                        <w:rPr>
                          <w:rFonts w:ascii="Cambria" w:hAnsi="Cambria" w:cstheme="minorHAnsi"/>
                          <w:color w:val="000000" w:themeColor="text1"/>
                          <w:sz w:val="26"/>
                          <w:szCs w:val="26"/>
                        </w:rPr>
                        <w:t xml:space="preserve"> to explore their personal financial situation. </w:t>
                      </w:r>
                    </w:p>
                    <w:p w14:paraId="62199459" w14:textId="77777777" w:rsidR="009618A5" w:rsidRPr="00E82F6B" w:rsidRDefault="009618A5" w:rsidP="00FC5CAB">
                      <w:pPr>
                        <w:pStyle w:val="Footer"/>
                        <w:ind w:left="90" w:right="52" w:hanging="180"/>
                        <w:jc w:val="both"/>
                        <w:rPr>
                          <w:rFonts w:ascii="Cambria Math" w:hAnsi="Cambria Math" w:cstheme="minorHAnsi"/>
                          <w:color w:val="000000" w:themeColor="text1"/>
                          <w:sz w:val="22"/>
                          <w:szCs w:val="22"/>
                        </w:rPr>
                      </w:pPr>
                    </w:p>
                    <w:p w14:paraId="378D1A39" w14:textId="5B2D133B" w:rsidR="00C94B3B" w:rsidRPr="003D31C1" w:rsidRDefault="00034C45" w:rsidP="00C94B3B">
                      <w:pPr>
                        <w:pStyle w:val="Footer"/>
                        <w:ind w:left="90" w:right="52"/>
                        <w:jc w:val="center"/>
                        <w:rPr>
                          <w:rFonts w:ascii="Cambria Math" w:hAnsi="Cambria Math" w:cstheme="minorHAnsi"/>
                          <w:b/>
                          <w:bCs/>
                          <w:color w:val="000000" w:themeColor="text1"/>
                          <w:sz w:val="28"/>
                          <w:szCs w:val="28"/>
                        </w:rPr>
                      </w:pPr>
                      <w:r>
                        <w:rPr>
                          <w:rFonts w:ascii="Cambria Math" w:hAnsi="Cambria Math" w:cstheme="minorHAnsi"/>
                          <w:b/>
                          <w:bCs/>
                          <w:color w:val="000000" w:themeColor="text1"/>
                          <w:sz w:val="28"/>
                          <w:szCs w:val="28"/>
                        </w:rPr>
                        <w:t>To connect us with a friend or family member who you think could</w:t>
                      </w:r>
                      <w:r w:rsidR="00E1478A">
                        <w:rPr>
                          <w:rFonts w:ascii="Cambria Math" w:hAnsi="Cambria Math" w:cstheme="minorHAnsi"/>
                          <w:b/>
                          <w:bCs/>
                          <w:color w:val="000000" w:themeColor="text1"/>
                          <w:sz w:val="28"/>
                          <w:szCs w:val="28"/>
                        </w:rPr>
                        <w:br/>
                      </w:r>
                      <w:r>
                        <w:rPr>
                          <w:rFonts w:ascii="Cambria Math" w:hAnsi="Cambria Math" w:cstheme="minorHAnsi"/>
                          <w:b/>
                          <w:bCs/>
                          <w:color w:val="000000" w:themeColor="text1"/>
                          <w:sz w:val="28"/>
                          <w:szCs w:val="28"/>
                        </w:rPr>
                        <w:t xml:space="preserve"> benefit from our services, </w:t>
                      </w:r>
                      <w:r w:rsidR="00E1478A">
                        <w:rPr>
                          <w:rFonts w:ascii="Cambria Math" w:hAnsi="Cambria Math" w:cstheme="minorHAnsi"/>
                          <w:b/>
                          <w:bCs/>
                          <w:color w:val="000000" w:themeColor="text1"/>
                          <w:sz w:val="28"/>
                          <w:szCs w:val="28"/>
                        </w:rPr>
                        <w:br/>
                      </w:r>
                      <w:r>
                        <w:rPr>
                          <w:rFonts w:ascii="Cambria Math" w:hAnsi="Cambria Math" w:cstheme="minorHAnsi"/>
                          <w:b/>
                          <w:bCs/>
                          <w:color w:val="000000" w:themeColor="text1"/>
                          <w:sz w:val="28"/>
                          <w:szCs w:val="28"/>
                        </w:rPr>
                        <w:t xml:space="preserve">please call </w:t>
                      </w:r>
                      <w:r w:rsidR="00B14D18">
                        <w:rPr>
                          <w:rFonts w:ascii="Cambria Math" w:hAnsi="Cambria Math" w:cstheme="minorHAnsi"/>
                          <w:b/>
                          <w:bCs/>
                          <w:color w:val="000000" w:themeColor="text1"/>
                          <w:sz w:val="28"/>
                          <w:szCs w:val="28"/>
                        </w:rPr>
                        <w:t>SARAH 727-843-0151!</w:t>
                      </w:r>
                    </w:p>
                    <w:p w14:paraId="4D1C9D27" w14:textId="77777777" w:rsidR="00C94B3B" w:rsidRDefault="00C94B3B" w:rsidP="009A6CC0">
                      <w:pPr>
                        <w:pStyle w:val="Footer"/>
                        <w:ind w:left="90" w:right="52"/>
                        <w:rPr>
                          <w:rFonts w:ascii="Cambria Math" w:hAnsi="Cambria Math" w:cstheme="minorHAnsi"/>
                          <w:color w:val="000000" w:themeColor="text1"/>
                        </w:rPr>
                      </w:pPr>
                    </w:p>
                    <w:p w14:paraId="56A3F653" w14:textId="6F218DDD" w:rsidR="00FC5CAB" w:rsidRDefault="00FC5CAB" w:rsidP="00FC5CAB"/>
                  </w:txbxContent>
                </v:textbox>
              </v:shape>
            </w:pict>
          </mc:Fallback>
        </mc:AlternateContent>
      </w:r>
      <w:r w:rsidR="00307A12" w:rsidRPr="003F65BF">
        <w:rPr>
          <w:b/>
          <w:bCs/>
          <w:color w:val="2E74B5" w:themeColor="accent5" w:themeShade="BF"/>
          <w:sz w:val="24"/>
          <w:szCs w:val="24"/>
        </w:rPr>
        <w:t>So, for 202</w:t>
      </w:r>
      <w:r w:rsidR="004E1F34" w:rsidRPr="003F65BF">
        <w:rPr>
          <w:b/>
          <w:bCs/>
          <w:color w:val="2E74B5" w:themeColor="accent5" w:themeShade="BF"/>
          <w:sz w:val="24"/>
          <w:szCs w:val="24"/>
        </w:rPr>
        <w:t>3</w:t>
      </w:r>
      <w:r w:rsidR="00307A12" w:rsidRPr="003F65BF">
        <w:rPr>
          <w:b/>
          <w:bCs/>
          <w:color w:val="2E74B5" w:themeColor="accent5" w:themeShade="BF"/>
          <w:sz w:val="24"/>
          <w:szCs w:val="24"/>
        </w:rPr>
        <w:t xml:space="preserve">, </w:t>
      </w:r>
      <w:r w:rsidR="00B94B20" w:rsidRPr="003F65BF">
        <w:rPr>
          <w:b/>
          <w:bCs/>
          <w:color w:val="2E74B5" w:themeColor="accent5" w:themeShade="BF"/>
          <w:sz w:val="24"/>
          <w:szCs w:val="24"/>
        </w:rPr>
        <w:t>let’s try to intentionally include gratitude</w:t>
      </w:r>
      <w:r w:rsidR="00307A12" w:rsidRPr="003F65BF">
        <w:rPr>
          <w:b/>
          <w:bCs/>
          <w:color w:val="2E74B5" w:themeColor="accent5" w:themeShade="BF"/>
          <w:sz w:val="24"/>
          <w:szCs w:val="24"/>
        </w:rPr>
        <w:t xml:space="preserve">!  </w:t>
      </w:r>
      <w:r w:rsidR="002F1679" w:rsidRPr="003F65BF">
        <w:rPr>
          <w:b/>
          <w:bCs/>
          <w:color w:val="2E74B5" w:themeColor="accent5" w:themeShade="BF"/>
          <w:sz w:val="24"/>
          <w:szCs w:val="24"/>
        </w:rPr>
        <w:t xml:space="preserve">As always, we appreciate the opportunity to assist you </w:t>
      </w:r>
      <w:r w:rsidR="00857777">
        <w:rPr>
          <w:b/>
          <w:bCs/>
          <w:color w:val="2E74B5" w:themeColor="accent5" w:themeShade="BF"/>
          <w:sz w:val="24"/>
          <w:szCs w:val="24"/>
        </w:rPr>
        <w:t>with</w:t>
      </w:r>
      <w:r w:rsidR="002F1679" w:rsidRPr="003F65BF">
        <w:rPr>
          <w:b/>
          <w:bCs/>
          <w:color w:val="2E74B5" w:themeColor="accent5" w:themeShade="BF"/>
          <w:sz w:val="24"/>
          <w:szCs w:val="24"/>
        </w:rPr>
        <w:t xml:space="preserve"> your financial matte</w:t>
      </w:r>
      <w:r w:rsidRPr="003F65BF">
        <w:rPr>
          <w:b/>
          <w:bCs/>
          <w:color w:val="2E74B5" w:themeColor="accent5" w:themeShade="BF"/>
          <w:sz w:val="24"/>
          <w:szCs w:val="24"/>
        </w:rPr>
        <w:t>rs.</w:t>
      </w:r>
    </w:p>
    <w:p w14:paraId="5A5E5266" w14:textId="5E27C4DC" w:rsidR="001B079C" w:rsidRDefault="001B079C" w:rsidP="001B079C">
      <w:pPr>
        <w:spacing w:after="0" w:line="240" w:lineRule="auto"/>
        <w:rPr>
          <w:rFonts w:eastAsia="Calibri" w:cstheme="minorHAnsi"/>
          <w:color w:val="3B3838" w:themeColor="background2" w:themeShade="40"/>
          <w:spacing w:val="-10"/>
          <w:sz w:val="16"/>
          <w:szCs w:val="16"/>
          <w:highlight w:val="yellow"/>
        </w:rPr>
      </w:pPr>
      <w:r w:rsidRPr="00E80C69">
        <w:rPr>
          <w:rFonts w:eastAsia="Calibri" w:cstheme="minorHAnsi"/>
          <w:noProof/>
          <w:color w:val="3B3838" w:themeColor="background2" w:themeShade="40"/>
          <w:spacing w:val="-10"/>
          <w:sz w:val="20"/>
          <w:szCs w:val="20"/>
          <w:highlight w:val="yellow"/>
        </w:rPr>
        <w:lastRenderedPageBreak/>
        <mc:AlternateContent>
          <mc:Choice Requires="wps">
            <w:drawing>
              <wp:anchor distT="45720" distB="45720" distL="114300" distR="114300" simplePos="0" relativeHeight="251667456" behindDoc="0" locked="0" layoutInCell="1" allowOverlap="1" wp14:anchorId="284B1B59" wp14:editId="2037AFE3">
                <wp:simplePos x="0" y="0"/>
                <wp:positionH relativeFrom="column">
                  <wp:posOffset>-67945</wp:posOffset>
                </wp:positionH>
                <wp:positionV relativeFrom="paragraph">
                  <wp:posOffset>-692150</wp:posOffset>
                </wp:positionV>
                <wp:extent cx="6511925" cy="6348095"/>
                <wp:effectExtent l="19050" t="19050" r="2222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6348095"/>
                        </a:xfrm>
                        <a:prstGeom prst="rect">
                          <a:avLst/>
                        </a:prstGeom>
                        <a:solidFill>
                          <a:srgbClr val="FFFFFF"/>
                        </a:solidFill>
                        <a:ln w="28575">
                          <a:solidFill>
                            <a:srgbClr val="002060"/>
                          </a:solidFill>
                          <a:miter lim="800000"/>
                          <a:headEnd/>
                          <a:tailEnd/>
                        </a:ln>
                      </wps:spPr>
                      <wps:txbx>
                        <w:txbxContent>
                          <w:p w14:paraId="34352C66" w14:textId="12444284" w:rsidR="005B5B53" w:rsidRPr="004D7D0A" w:rsidRDefault="007A05A7" w:rsidP="00705FC2">
                            <w:pPr>
                              <w:jc w:val="center"/>
                              <w:rPr>
                                <w:rFonts w:ascii="Cambria Math" w:hAnsi="Cambria Math"/>
                                <w:b/>
                                <w:bCs/>
                                <w:color w:val="00B050"/>
                                <w:sz w:val="44"/>
                                <w:szCs w:val="44"/>
                              </w:rPr>
                            </w:pPr>
                            <w:r w:rsidRPr="004D7D0A">
                              <w:rPr>
                                <w:rFonts w:ascii="Cambria Math" w:hAnsi="Cambria Math"/>
                                <w:b/>
                                <w:bCs/>
                                <w:color w:val="00B050"/>
                                <w:sz w:val="44"/>
                                <w:szCs w:val="44"/>
                              </w:rPr>
                              <w:t>“</w:t>
                            </w:r>
                            <w:r w:rsidR="00017570" w:rsidRPr="004D7D0A">
                              <w:rPr>
                                <w:rFonts w:ascii="Cambria Math" w:hAnsi="Cambria Math"/>
                                <w:b/>
                                <w:bCs/>
                                <w:color w:val="00B050"/>
                                <w:sz w:val="44"/>
                                <w:szCs w:val="44"/>
                              </w:rPr>
                              <w:t>True</w:t>
                            </w:r>
                            <w:r w:rsidRPr="004D7D0A">
                              <w:rPr>
                                <w:rFonts w:ascii="Cambria Math" w:hAnsi="Cambria Math"/>
                                <w:b/>
                                <w:bCs/>
                                <w:color w:val="00B050"/>
                                <w:sz w:val="44"/>
                                <w:szCs w:val="44"/>
                              </w:rPr>
                              <w:t>”</w:t>
                            </w:r>
                            <w:r w:rsidR="00017570" w:rsidRPr="004D7D0A">
                              <w:rPr>
                                <w:rFonts w:ascii="Cambria Math" w:hAnsi="Cambria Math"/>
                                <w:b/>
                                <w:bCs/>
                                <w:color w:val="00B050"/>
                                <w:sz w:val="44"/>
                                <w:szCs w:val="44"/>
                              </w:rPr>
                              <w:t xml:space="preserve"> </w:t>
                            </w:r>
                            <w:r w:rsidR="00E80C69" w:rsidRPr="004D7D0A">
                              <w:rPr>
                                <w:rFonts w:ascii="Cambria Math" w:hAnsi="Cambria Math"/>
                                <w:b/>
                                <w:bCs/>
                                <w:color w:val="00B050"/>
                                <w:sz w:val="44"/>
                                <w:szCs w:val="44"/>
                              </w:rPr>
                              <w:t>Wealth</w:t>
                            </w:r>
                            <w:r w:rsidR="00017570" w:rsidRPr="004D7D0A">
                              <w:rPr>
                                <w:rFonts w:ascii="Cambria Math" w:hAnsi="Cambria Math"/>
                                <w:b/>
                                <w:bCs/>
                                <w:color w:val="00B050"/>
                                <w:sz w:val="44"/>
                                <w:szCs w:val="44"/>
                              </w:rPr>
                              <w:t xml:space="preserve"> Goals for 2023</w:t>
                            </w:r>
                          </w:p>
                          <w:p w14:paraId="0C66F5BD" w14:textId="77777777" w:rsidR="005B5B53" w:rsidRPr="00705FC2" w:rsidRDefault="005B5B53" w:rsidP="00BA46A1">
                            <w:pPr>
                              <w:shd w:val="clear" w:color="auto" w:fill="E7E6E6" w:themeFill="background2"/>
                              <w:rPr>
                                <w:rFonts w:ascii="Cambria Math" w:hAnsi="Cambria Math"/>
                                <w:b/>
                                <w:bCs/>
                                <w:color w:val="0070C0"/>
                                <w:sz w:val="28"/>
                                <w:szCs w:val="28"/>
                              </w:rPr>
                            </w:pPr>
                            <w:r w:rsidRPr="00705FC2">
                              <w:rPr>
                                <w:rFonts w:ascii="Cambria Math" w:hAnsi="Cambria Math"/>
                                <w:b/>
                                <w:bCs/>
                                <w:color w:val="0070C0"/>
                                <w:sz w:val="28"/>
                                <w:szCs w:val="28"/>
                              </w:rPr>
                              <w:t>Health Wealth</w:t>
                            </w:r>
                            <w:r w:rsidRPr="00705FC2">
                              <w:rPr>
                                <w:rFonts w:ascii="Cambria Math" w:hAnsi="Cambria Math"/>
                                <w:b/>
                                <w:bCs/>
                                <w:color w:val="0070C0"/>
                                <w:sz w:val="28"/>
                                <w:szCs w:val="28"/>
                              </w:rPr>
                              <w:tab/>
                            </w:r>
                          </w:p>
                          <w:p w14:paraId="655342A8" w14:textId="6931BCB9" w:rsidR="005B5B53" w:rsidRPr="0033770E" w:rsidRDefault="005B5B53" w:rsidP="005B5B53">
                            <w:pPr>
                              <w:pStyle w:val="ListParagraph"/>
                              <w:numPr>
                                <w:ilvl w:val="0"/>
                                <w:numId w:val="2"/>
                              </w:numPr>
                              <w:rPr>
                                <w:rFonts w:ascii="Cambria Math" w:hAnsi="Cambria Math"/>
                                <w:sz w:val="28"/>
                                <w:szCs w:val="28"/>
                              </w:rPr>
                            </w:pPr>
                            <w:r w:rsidRPr="0033770E">
                              <w:rPr>
                                <w:rFonts w:ascii="Cambria Math" w:hAnsi="Cambria Math"/>
                              </w:rPr>
                              <w:t>__________________________</w:t>
                            </w:r>
                            <w:r w:rsidR="00D9734B">
                              <w:rPr>
                                <w:rFonts w:ascii="Cambria Math" w:hAnsi="Cambria Math"/>
                              </w:rPr>
                              <w:t>______________</w:t>
                            </w:r>
                            <w:r w:rsidRPr="0033770E">
                              <w:rPr>
                                <w:rFonts w:ascii="Cambria Math" w:hAnsi="Cambria Math"/>
                              </w:rPr>
                              <w:t>______</w:t>
                            </w:r>
                            <w:r w:rsidR="004D7D0A">
                              <w:rPr>
                                <w:rFonts w:ascii="Cambria Math" w:hAnsi="Cambria Math"/>
                              </w:rPr>
                              <w:t>_________________________</w:t>
                            </w:r>
                            <w:r w:rsidRPr="0033770E">
                              <w:rPr>
                                <w:rFonts w:ascii="Cambria Math" w:hAnsi="Cambria Math"/>
                              </w:rPr>
                              <w:t>____</w:t>
                            </w:r>
                            <w:r w:rsidR="00594B49" w:rsidRPr="0033770E">
                              <w:rPr>
                                <w:rFonts w:ascii="Cambria Math" w:hAnsi="Cambria Math"/>
                              </w:rPr>
                              <w:t>_________</w:t>
                            </w:r>
                            <w:r w:rsidR="0033770E">
                              <w:rPr>
                                <w:rFonts w:ascii="Cambria Math" w:hAnsi="Cambria Math"/>
                              </w:rPr>
                              <w:t>_________</w:t>
                            </w:r>
                            <w:r w:rsidR="00594B49" w:rsidRPr="0033770E">
                              <w:rPr>
                                <w:rFonts w:ascii="Cambria Math" w:hAnsi="Cambria Math"/>
                              </w:rPr>
                              <w:t>______</w:t>
                            </w:r>
                            <w:r w:rsidRPr="0033770E">
                              <w:rPr>
                                <w:rFonts w:ascii="Cambria Math" w:hAnsi="Cambria Math"/>
                              </w:rPr>
                              <w:t>______</w:t>
                            </w:r>
                            <w:r w:rsidRPr="0033770E">
                              <w:rPr>
                                <w:rFonts w:ascii="Cambria Math" w:hAnsi="Cambria Math"/>
                                <w:sz w:val="28"/>
                                <w:szCs w:val="28"/>
                              </w:rPr>
                              <w:tab/>
                            </w:r>
                          </w:p>
                          <w:p w14:paraId="289217E6" w14:textId="0F225E32" w:rsidR="005B5B53" w:rsidRPr="0033770E" w:rsidRDefault="004D7D0A" w:rsidP="005B5B53">
                            <w:pPr>
                              <w:pStyle w:val="ListParagraph"/>
                              <w:numPr>
                                <w:ilvl w:val="0"/>
                                <w:numId w:val="2"/>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005B5B53" w:rsidRPr="0033770E">
                              <w:rPr>
                                <w:rFonts w:ascii="Cambria Math" w:hAnsi="Cambria Math"/>
                              </w:rPr>
                              <w:tab/>
                            </w:r>
                          </w:p>
                          <w:p w14:paraId="10626301" w14:textId="2E7BF573" w:rsidR="005B5B53" w:rsidRPr="00705FC2" w:rsidRDefault="004D7D0A" w:rsidP="005B5B53">
                            <w:pPr>
                              <w:pStyle w:val="ListParagraph"/>
                              <w:numPr>
                                <w:ilvl w:val="0"/>
                                <w:numId w:val="2"/>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005B5B53" w:rsidRPr="0033770E">
                              <w:rPr>
                                <w:rFonts w:ascii="Cambria Math" w:hAnsi="Cambria Math"/>
                                <w:sz w:val="28"/>
                                <w:szCs w:val="28"/>
                              </w:rPr>
                              <w:tab/>
                            </w:r>
                            <w:r>
                              <w:rPr>
                                <w:rFonts w:ascii="Cambria Math" w:hAnsi="Cambria Math"/>
                                <w:sz w:val="28"/>
                                <w:szCs w:val="28"/>
                              </w:rPr>
                              <w:br/>
                            </w:r>
                          </w:p>
                          <w:p w14:paraId="7BDF912A" w14:textId="77777777" w:rsidR="005B5B53" w:rsidRDefault="005B5B53" w:rsidP="00BA46A1">
                            <w:pPr>
                              <w:shd w:val="clear" w:color="auto" w:fill="E7E6E6" w:themeFill="background2"/>
                              <w:rPr>
                                <w:sz w:val="32"/>
                                <w:szCs w:val="32"/>
                              </w:rPr>
                            </w:pPr>
                            <w:r w:rsidRPr="00705FC2">
                              <w:rPr>
                                <w:rFonts w:ascii="Cambria Math" w:hAnsi="Cambria Math"/>
                                <w:b/>
                                <w:bCs/>
                                <w:color w:val="0070C0"/>
                                <w:sz w:val="28"/>
                                <w:szCs w:val="28"/>
                              </w:rPr>
                              <w:t>Emotional Wealth</w:t>
                            </w:r>
                            <w:r w:rsidRPr="00705FC2">
                              <w:rPr>
                                <w:rFonts w:ascii="Cambria Math" w:hAnsi="Cambria Math"/>
                                <w:b/>
                                <w:bCs/>
                                <w:color w:val="0070C0"/>
                                <w:sz w:val="28"/>
                                <w:szCs w:val="28"/>
                              </w:rPr>
                              <w:tab/>
                            </w:r>
                            <w:r>
                              <w:rPr>
                                <w:sz w:val="32"/>
                                <w:szCs w:val="32"/>
                              </w:rPr>
                              <w:tab/>
                            </w:r>
                          </w:p>
                          <w:p w14:paraId="761644F1" w14:textId="77777777" w:rsidR="004D7D0A" w:rsidRPr="0033770E" w:rsidRDefault="004D7D0A" w:rsidP="004D7D0A">
                            <w:pPr>
                              <w:pStyle w:val="ListParagraph"/>
                              <w:numPr>
                                <w:ilvl w:val="0"/>
                                <w:numId w:val="6"/>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4F5FC251" w14:textId="77777777" w:rsidR="004D7D0A" w:rsidRPr="0033770E" w:rsidRDefault="004D7D0A" w:rsidP="004D7D0A">
                            <w:pPr>
                              <w:pStyle w:val="ListParagraph"/>
                              <w:numPr>
                                <w:ilvl w:val="0"/>
                                <w:numId w:val="6"/>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27AE8581" w14:textId="77777777" w:rsidR="004D7D0A" w:rsidRPr="00705FC2" w:rsidRDefault="004D7D0A" w:rsidP="004D7D0A">
                            <w:pPr>
                              <w:pStyle w:val="ListParagraph"/>
                              <w:numPr>
                                <w:ilvl w:val="0"/>
                                <w:numId w:val="6"/>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67122C34" w14:textId="5250854A" w:rsidR="00E80C69" w:rsidRPr="00705FC2" w:rsidRDefault="005B5B53" w:rsidP="004D7D0A">
                            <w:pPr>
                              <w:pStyle w:val="ListParagraph"/>
                              <w:rPr>
                                <w:rFonts w:ascii="Cambria Math" w:hAnsi="Cambria Math"/>
                                <w:sz w:val="20"/>
                                <w:szCs w:val="20"/>
                              </w:rPr>
                            </w:pPr>
                            <w:r w:rsidRPr="00594B49">
                              <w:rPr>
                                <w:sz w:val="32"/>
                                <w:szCs w:val="32"/>
                              </w:rPr>
                              <w:tab/>
                            </w:r>
                          </w:p>
                          <w:p w14:paraId="21344ED0" w14:textId="77777777" w:rsidR="005B5B53" w:rsidRDefault="005B5B53" w:rsidP="00BA46A1">
                            <w:pPr>
                              <w:shd w:val="clear" w:color="auto" w:fill="E7E6E6" w:themeFill="background2"/>
                              <w:rPr>
                                <w:sz w:val="32"/>
                                <w:szCs w:val="32"/>
                              </w:rPr>
                            </w:pPr>
                            <w:r w:rsidRPr="00705FC2">
                              <w:rPr>
                                <w:rFonts w:ascii="Cambria Math" w:hAnsi="Cambria Math"/>
                                <w:b/>
                                <w:bCs/>
                                <w:color w:val="0070C0"/>
                                <w:sz w:val="28"/>
                                <w:szCs w:val="28"/>
                              </w:rPr>
                              <w:t>Mental</w:t>
                            </w:r>
                            <w:r w:rsidR="00E80C69" w:rsidRPr="00705FC2">
                              <w:rPr>
                                <w:rFonts w:ascii="Cambria Math" w:hAnsi="Cambria Math"/>
                                <w:b/>
                                <w:bCs/>
                                <w:color w:val="0070C0"/>
                                <w:sz w:val="28"/>
                                <w:szCs w:val="28"/>
                              </w:rPr>
                              <w:t xml:space="preserve"> Wealth</w:t>
                            </w:r>
                            <w:r w:rsidRPr="00705FC2">
                              <w:rPr>
                                <w:rFonts w:ascii="Cambria Math" w:hAnsi="Cambria Math"/>
                                <w:b/>
                                <w:bCs/>
                                <w:color w:val="0070C0"/>
                                <w:sz w:val="28"/>
                                <w:szCs w:val="28"/>
                              </w:rPr>
                              <w:tab/>
                            </w:r>
                            <w:r>
                              <w:rPr>
                                <w:sz w:val="32"/>
                                <w:szCs w:val="32"/>
                              </w:rPr>
                              <w:tab/>
                            </w:r>
                            <w:r>
                              <w:rPr>
                                <w:sz w:val="32"/>
                                <w:szCs w:val="32"/>
                              </w:rPr>
                              <w:tab/>
                            </w:r>
                          </w:p>
                          <w:p w14:paraId="73DBFC7D" w14:textId="77777777" w:rsidR="004D7D0A" w:rsidRPr="0033770E" w:rsidRDefault="004D7D0A" w:rsidP="004D7D0A">
                            <w:pPr>
                              <w:pStyle w:val="ListParagraph"/>
                              <w:numPr>
                                <w:ilvl w:val="0"/>
                                <w:numId w:val="7"/>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59723687" w14:textId="77777777" w:rsidR="004D7D0A" w:rsidRPr="0033770E" w:rsidRDefault="004D7D0A" w:rsidP="004D7D0A">
                            <w:pPr>
                              <w:pStyle w:val="ListParagraph"/>
                              <w:numPr>
                                <w:ilvl w:val="0"/>
                                <w:numId w:val="7"/>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0DA2C146" w14:textId="77777777" w:rsidR="004D7D0A" w:rsidRPr="00705FC2" w:rsidRDefault="004D7D0A" w:rsidP="004D7D0A">
                            <w:pPr>
                              <w:pStyle w:val="ListParagraph"/>
                              <w:numPr>
                                <w:ilvl w:val="0"/>
                                <w:numId w:val="7"/>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1951BA12" w14:textId="3AD49807" w:rsidR="00E80C69" w:rsidRPr="00705FC2" w:rsidRDefault="00E80C69" w:rsidP="004D7D0A">
                            <w:pPr>
                              <w:pStyle w:val="ListParagraph"/>
                              <w:rPr>
                                <w:rFonts w:ascii="Cambria Math" w:hAnsi="Cambria Math"/>
                                <w:sz w:val="20"/>
                                <w:szCs w:val="20"/>
                              </w:rPr>
                            </w:pPr>
                          </w:p>
                          <w:p w14:paraId="7D496536" w14:textId="77777777" w:rsidR="005B5B53" w:rsidRPr="00705FC2" w:rsidRDefault="00E80C69" w:rsidP="00BA46A1">
                            <w:pPr>
                              <w:shd w:val="clear" w:color="auto" w:fill="E7E6E6" w:themeFill="background2"/>
                              <w:rPr>
                                <w:rFonts w:ascii="Cambria Math" w:hAnsi="Cambria Math"/>
                                <w:b/>
                                <w:bCs/>
                                <w:color w:val="0070C0"/>
                                <w:sz w:val="28"/>
                                <w:szCs w:val="28"/>
                              </w:rPr>
                            </w:pPr>
                            <w:r w:rsidRPr="00705FC2">
                              <w:rPr>
                                <w:rFonts w:ascii="Cambria Math" w:hAnsi="Cambria Math"/>
                                <w:b/>
                                <w:bCs/>
                                <w:color w:val="0070C0"/>
                                <w:sz w:val="28"/>
                                <w:szCs w:val="28"/>
                              </w:rPr>
                              <w:t>Financial Wealth</w:t>
                            </w:r>
                            <w:r w:rsidR="005B5B53" w:rsidRPr="00705FC2">
                              <w:rPr>
                                <w:rFonts w:ascii="Cambria Math" w:hAnsi="Cambria Math"/>
                                <w:b/>
                                <w:bCs/>
                                <w:color w:val="0070C0"/>
                                <w:sz w:val="28"/>
                                <w:szCs w:val="28"/>
                              </w:rPr>
                              <w:tab/>
                            </w:r>
                          </w:p>
                          <w:p w14:paraId="3E114554" w14:textId="77777777" w:rsidR="004D7D0A" w:rsidRPr="0033770E" w:rsidRDefault="004D7D0A" w:rsidP="004D7D0A">
                            <w:pPr>
                              <w:pStyle w:val="ListParagraph"/>
                              <w:numPr>
                                <w:ilvl w:val="0"/>
                                <w:numId w:val="8"/>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379D70F2" w14:textId="77777777" w:rsidR="004D7D0A" w:rsidRPr="0033770E" w:rsidRDefault="004D7D0A" w:rsidP="004D7D0A">
                            <w:pPr>
                              <w:pStyle w:val="ListParagraph"/>
                              <w:numPr>
                                <w:ilvl w:val="0"/>
                                <w:numId w:val="8"/>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2E02CE0E" w14:textId="77777777" w:rsidR="004D7D0A" w:rsidRPr="00705FC2" w:rsidRDefault="004D7D0A" w:rsidP="004D7D0A">
                            <w:pPr>
                              <w:pStyle w:val="ListParagraph"/>
                              <w:numPr>
                                <w:ilvl w:val="0"/>
                                <w:numId w:val="8"/>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3534ABFD" w14:textId="5B7A847B" w:rsidR="00594B49" w:rsidRPr="004D7D0A" w:rsidRDefault="004D7D0A" w:rsidP="004D7D0A">
                            <w:pPr>
                              <w:pStyle w:val="ListParagraph"/>
                              <w:spacing w:line="360" w:lineRule="auto"/>
                              <w:ind w:left="0"/>
                              <w:jc w:val="center"/>
                              <w:rPr>
                                <w:rFonts w:ascii="Cambria Math" w:hAnsi="Cambria Math"/>
                                <w:i/>
                                <w:iCs/>
                                <w:color w:val="00B050"/>
                                <w:sz w:val="28"/>
                                <w:szCs w:val="28"/>
                              </w:rPr>
                            </w:pPr>
                            <w:r>
                              <w:rPr>
                                <w:rFonts w:ascii="Cambria Math" w:hAnsi="Cambria Math"/>
                                <w:sz w:val="28"/>
                                <w:szCs w:val="28"/>
                              </w:rPr>
                              <w:br/>
                            </w:r>
                            <w:r w:rsidR="0033770E" w:rsidRPr="004D7D0A">
                              <w:rPr>
                                <w:rFonts w:ascii="Cambria Math" w:hAnsi="Cambria Math"/>
                                <w:sz w:val="10"/>
                                <w:szCs w:val="10"/>
                              </w:rPr>
                              <w:tab/>
                            </w:r>
                            <w:r w:rsidR="00BA46A1" w:rsidRPr="004D7D0A">
                              <w:rPr>
                                <w:rFonts w:ascii="Cambria Math" w:hAnsi="Cambria Math"/>
                                <w:color w:val="0070C0"/>
                                <w:sz w:val="10"/>
                                <w:szCs w:val="10"/>
                              </w:rPr>
                              <w:br/>
                            </w:r>
                            <w:r w:rsidR="00594B49" w:rsidRPr="004D7D0A">
                              <w:rPr>
                                <w:rFonts w:ascii="Cambria Math" w:hAnsi="Cambria Math"/>
                                <w:b/>
                                <w:bCs/>
                                <w:color w:val="0070C0"/>
                                <w:sz w:val="28"/>
                                <w:szCs w:val="28"/>
                              </w:rPr>
                              <w:t xml:space="preserve">Did you lose sight of some </w:t>
                            </w:r>
                            <w:r w:rsidR="007A05A7" w:rsidRPr="004D7D0A">
                              <w:rPr>
                                <w:rFonts w:ascii="Cambria Math" w:hAnsi="Cambria Math"/>
                                <w:b/>
                                <w:bCs/>
                                <w:color w:val="0070C0"/>
                                <w:sz w:val="28"/>
                                <w:szCs w:val="28"/>
                              </w:rPr>
                              <w:t>items</w:t>
                            </w:r>
                            <w:r w:rsidR="00594B49"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t>that are</w:t>
                            </w:r>
                            <w:r w:rsidR="00594B49" w:rsidRPr="004D7D0A">
                              <w:rPr>
                                <w:rFonts w:ascii="Cambria Math" w:hAnsi="Cambria Math"/>
                                <w:b/>
                                <w:bCs/>
                                <w:color w:val="0070C0"/>
                                <w:sz w:val="28"/>
                                <w:szCs w:val="28"/>
                              </w:rPr>
                              <w:t xml:space="preserve"> integral to your overall wealth in 202</w:t>
                            </w:r>
                            <w:r w:rsidR="00017570" w:rsidRPr="004D7D0A">
                              <w:rPr>
                                <w:rFonts w:ascii="Cambria Math" w:hAnsi="Cambria Math"/>
                                <w:b/>
                                <w:bCs/>
                                <w:color w:val="0070C0"/>
                                <w:sz w:val="28"/>
                                <w:szCs w:val="28"/>
                              </w:rPr>
                              <w:t>2</w:t>
                            </w:r>
                            <w:r w:rsidR="00594B49"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br/>
                            </w:r>
                            <w:r w:rsidR="00594B49" w:rsidRPr="004D7D0A">
                              <w:rPr>
                                <w:rFonts w:ascii="Cambria Math" w:hAnsi="Cambria Math"/>
                                <w:b/>
                                <w:bCs/>
                                <w:color w:val="0070C0"/>
                                <w:sz w:val="28"/>
                                <w:szCs w:val="28"/>
                              </w:rPr>
                              <w:t>What will you do to refocus in 202</w:t>
                            </w:r>
                            <w:r>
                              <w:rPr>
                                <w:rFonts w:ascii="Cambria Math" w:hAnsi="Cambria Math"/>
                                <w:b/>
                                <w:bCs/>
                                <w:color w:val="0070C0"/>
                                <w:sz w:val="28"/>
                                <w:szCs w:val="28"/>
                              </w:rPr>
                              <w:t>3</w:t>
                            </w:r>
                            <w:r w:rsidR="00594B49" w:rsidRPr="004D7D0A">
                              <w:rPr>
                                <w:rFonts w:ascii="Cambria Math" w:hAnsi="Cambria Math"/>
                                <w:b/>
                                <w:bCs/>
                                <w:color w:val="0070C0"/>
                                <w:sz w:val="28"/>
                                <w:szCs w:val="28"/>
                              </w:rPr>
                              <w:t>?</w:t>
                            </w:r>
                            <w:r w:rsidR="00D9734B"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br/>
                            </w:r>
                            <w:r w:rsidR="00D9734B" w:rsidRPr="004D7D0A">
                              <w:rPr>
                                <w:rFonts w:ascii="Cambria Math" w:hAnsi="Cambria Math"/>
                                <w:b/>
                                <w:bCs/>
                                <w:i/>
                                <w:iCs/>
                                <w:color w:val="00B050"/>
                                <w:sz w:val="28"/>
                                <w:szCs w:val="28"/>
                              </w:rPr>
                              <w:t xml:space="preserve">As </w:t>
                            </w:r>
                            <w:r w:rsidR="003E1CB6" w:rsidRPr="004D7D0A">
                              <w:rPr>
                                <w:rFonts w:ascii="Cambria Math" w:hAnsi="Cambria Math"/>
                                <w:b/>
                                <w:bCs/>
                                <w:i/>
                                <w:iCs/>
                                <w:color w:val="00B050"/>
                                <w:sz w:val="28"/>
                                <w:szCs w:val="28"/>
                              </w:rPr>
                              <w:t>always,</w:t>
                            </w:r>
                            <w:r w:rsidR="00D9734B" w:rsidRPr="004D7D0A">
                              <w:rPr>
                                <w:rFonts w:ascii="Cambria Math" w:hAnsi="Cambria Math"/>
                                <w:b/>
                                <w:bCs/>
                                <w:i/>
                                <w:iCs/>
                                <w:color w:val="00B050"/>
                                <w:sz w:val="28"/>
                                <w:szCs w:val="28"/>
                              </w:rPr>
                              <w:t xml:space="preserve"> if you need assistance with your financial wealth, we</w:t>
                            </w:r>
                            <w:r w:rsidR="00017570" w:rsidRPr="004D7D0A">
                              <w:rPr>
                                <w:rFonts w:ascii="Cambria Math" w:hAnsi="Cambria Math"/>
                                <w:b/>
                                <w:bCs/>
                                <w:i/>
                                <w:iCs/>
                                <w:color w:val="00B050"/>
                                <w:sz w:val="28"/>
                                <w:szCs w:val="28"/>
                              </w:rPr>
                              <w:t xml:space="preserve"> are here</w:t>
                            </w:r>
                            <w:r w:rsidR="00D9734B" w:rsidRPr="004D7D0A">
                              <w:rPr>
                                <w:rFonts w:ascii="Cambria Math" w:hAnsi="Cambria Math"/>
                                <w:b/>
                                <w:bCs/>
                                <w:i/>
                                <w:iCs/>
                                <w:color w:val="00B050"/>
                                <w:sz w:val="28"/>
                                <w:szCs w:val="28"/>
                              </w:rPr>
                              <w:t xml:space="preserve"> to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B1B59" id="_x0000_s1027" type="#_x0000_t202" style="position:absolute;margin-left:-5.35pt;margin-top:-54.5pt;width:512.75pt;height:499.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j69LwIAAE8EAAAOAAAAZHJzL2Uyb0RvYy54bWysVNtu2zAMfR+wfxD0vviyXI04RZcuw4Du&#10;ArT7AFmWY2GS6ElK7OzrR8lpmm7YyzA/CKRIHZKHpNc3g1bkKKyTYEqaTVJKhOFQS7Mv6bfH3Zsl&#10;Jc4zUzMFRpT0JBy92bx+te67QuTQgqqFJQhiXNF3JW2974okcbwVmrkJdMKgsQGrmUfV7pPash7R&#10;tUryNJ0nPdi6s8CFc3h7NxrpJuI3jeD+S9M44YkqKebm42njWYUz2axZsbesayU/p8H+IQvNpMGg&#10;F6g75hk5WPkHlJbcgoPGTzjoBJpGchFrwGqy9LdqHlrWiVgLkuO6C03u/8Hyz8evlsi6pHm2oMQw&#10;jU16FIMn72AgeeCn71yBbg8dOvoBr7HPsVbX3QP/7oiBbcvMXtxaC30rWI35ZeFlcvV0xHEBpOo/&#10;QY1h2MFDBBoaqwN5SAdBdOzT6dKbkArHy/ksy1b5jBKOtvnb6TJdzWIMVjw976zzHwRoEoSSWmx+&#10;hGfHe+dDOqx4cgnRHChZ76RSUbH7aqssOTIclF38zugv3JQhPVK1nC1mIwV/xUjTPJ3H+cKwLzC0&#10;9DjySuqSLtPwhUCsCMS9N3WUPZNqlPGxMmcmA3kjjX6ohti0SHNguYL6hNRaGCccNxKFFuxPSnqc&#10;7pK6HwdmBSXqo8H2rLLpNKxDVKazRY6KvbZU1xZmOEKV1FMyilsfVyikbeAW29jISPBzJueUcWoj&#10;7+cNC2txrUev5//A5hcAAAD//wMAUEsDBBQABgAIAAAAIQD3VB1h4QAAAA0BAAAPAAAAZHJzL2Rv&#10;d25yZXYueG1sTI/BTsMwEETvSPyDtUhcUGungrYJcSqKAKknRNsDRyde4ojYDrbbhr9nywVuO5qn&#10;2ZlyNdqeHTHEzjsJ2VQAQ9d43blWwn73PFkCi0k5rXrvUMI3RlhVlxelKrQ/uTc8blPLKMTFQkkw&#10;KQ0F57ExaFWc+gEdeR8+WJVIhpbroE4Ubns+E2LOreocfTBqwEeDzef2YCU8rfOX2d24nu/q2H2Z&#10;TfTh5vVdyuur8eEeWMIx/cFwrk/VoaJOtT84HVkvYZKJBaG/R06rzojIbmlOLWGZk8mrkv9fUf0A&#10;AAD//wMAUEsBAi0AFAAGAAgAAAAhALaDOJL+AAAA4QEAABMAAAAAAAAAAAAAAAAAAAAAAFtDb250&#10;ZW50X1R5cGVzXS54bWxQSwECLQAUAAYACAAAACEAOP0h/9YAAACUAQAACwAAAAAAAAAAAAAAAAAv&#10;AQAAX3JlbHMvLnJlbHNQSwECLQAUAAYACAAAACEAD+Y+vS8CAABPBAAADgAAAAAAAAAAAAAAAAAu&#10;AgAAZHJzL2Uyb0RvYy54bWxQSwECLQAUAAYACAAAACEA91QdYeEAAAANAQAADwAAAAAAAAAAAAAA&#10;AACJBAAAZHJzL2Rvd25yZXYueG1sUEsFBgAAAAAEAAQA8wAAAJcFAAAAAA==&#10;" strokecolor="#002060" strokeweight="2.25pt">
                <v:textbox>
                  <w:txbxContent>
                    <w:p w14:paraId="34352C66" w14:textId="12444284" w:rsidR="005B5B53" w:rsidRPr="004D7D0A" w:rsidRDefault="007A05A7" w:rsidP="00705FC2">
                      <w:pPr>
                        <w:jc w:val="center"/>
                        <w:rPr>
                          <w:rFonts w:ascii="Cambria Math" w:hAnsi="Cambria Math"/>
                          <w:b/>
                          <w:bCs/>
                          <w:color w:val="00B050"/>
                          <w:sz w:val="44"/>
                          <w:szCs w:val="44"/>
                        </w:rPr>
                      </w:pPr>
                      <w:r w:rsidRPr="004D7D0A">
                        <w:rPr>
                          <w:rFonts w:ascii="Cambria Math" w:hAnsi="Cambria Math"/>
                          <w:b/>
                          <w:bCs/>
                          <w:color w:val="00B050"/>
                          <w:sz w:val="44"/>
                          <w:szCs w:val="44"/>
                        </w:rPr>
                        <w:t>“</w:t>
                      </w:r>
                      <w:r w:rsidR="00017570" w:rsidRPr="004D7D0A">
                        <w:rPr>
                          <w:rFonts w:ascii="Cambria Math" w:hAnsi="Cambria Math"/>
                          <w:b/>
                          <w:bCs/>
                          <w:color w:val="00B050"/>
                          <w:sz w:val="44"/>
                          <w:szCs w:val="44"/>
                        </w:rPr>
                        <w:t>True</w:t>
                      </w:r>
                      <w:r w:rsidRPr="004D7D0A">
                        <w:rPr>
                          <w:rFonts w:ascii="Cambria Math" w:hAnsi="Cambria Math"/>
                          <w:b/>
                          <w:bCs/>
                          <w:color w:val="00B050"/>
                          <w:sz w:val="44"/>
                          <w:szCs w:val="44"/>
                        </w:rPr>
                        <w:t>”</w:t>
                      </w:r>
                      <w:r w:rsidR="00017570" w:rsidRPr="004D7D0A">
                        <w:rPr>
                          <w:rFonts w:ascii="Cambria Math" w:hAnsi="Cambria Math"/>
                          <w:b/>
                          <w:bCs/>
                          <w:color w:val="00B050"/>
                          <w:sz w:val="44"/>
                          <w:szCs w:val="44"/>
                        </w:rPr>
                        <w:t xml:space="preserve"> </w:t>
                      </w:r>
                      <w:r w:rsidR="00E80C69" w:rsidRPr="004D7D0A">
                        <w:rPr>
                          <w:rFonts w:ascii="Cambria Math" w:hAnsi="Cambria Math"/>
                          <w:b/>
                          <w:bCs/>
                          <w:color w:val="00B050"/>
                          <w:sz w:val="44"/>
                          <w:szCs w:val="44"/>
                        </w:rPr>
                        <w:t>Wealth</w:t>
                      </w:r>
                      <w:r w:rsidR="00017570" w:rsidRPr="004D7D0A">
                        <w:rPr>
                          <w:rFonts w:ascii="Cambria Math" w:hAnsi="Cambria Math"/>
                          <w:b/>
                          <w:bCs/>
                          <w:color w:val="00B050"/>
                          <w:sz w:val="44"/>
                          <w:szCs w:val="44"/>
                        </w:rPr>
                        <w:t xml:space="preserve"> Goals for 2023</w:t>
                      </w:r>
                    </w:p>
                    <w:p w14:paraId="0C66F5BD" w14:textId="77777777" w:rsidR="005B5B53" w:rsidRPr="00705FC2" w:rsidRDefault="005B5B53" w:rsidP="00BA46A1">
                      <w:pPr>
                        <w:shd w:val="clear" w:color="auto" w:fill="E7E6E6" w:themeFill="background2"/>
                        <w:rPr>
                          <w:rFonts w:ascii="Cambria Math" w:hAnsi="Cambria Math"/>
                          <w:b/>
                          <w:bCs/>
                          <w:color w:val="0070C0"/>
                          <w:sz w:val="28"/>
                          <w:szCs w:val="28"/>
                        </w:rPr>
                      </w:pPr>
                      <w:r w:rsidRPr="00705FC2">
                        <w:rPr>
                          <w:rFonts w:ascii="Cambria Math" w:hAnsi="Cambria Math"/>
                          <w:b/>
                          <w:bCs/>
                          <w:color w:val="0070C0"/>
                          <w:sz w:val="28"/>
                          <w:szCs w:val="28"/>
                        </w:rPr>
                        <w:t>Health Wealth</w:t>
                      </w:r>
                      <w:r w:rsidRPr="00705FC2">
                        <w:rPr>
                          <w:rFonts w:ascii="Cambria Math" w:hAnsi="Cambria Math"/>
                          <w:b/>
                          <w:bCs/>
                          <w:color w:val="0070C0"/>
                          <w:sz w:val="28"/>
                          <w:szCs w:val="28"/>
                        </w:rPr>
                        <w:tab/>
                      </w:r>
                    </w:p>
                    <w:p w14:paraId="655342A8" w14:textId="6931BCB9" w:rsidR="005B5B53" w:rsidRPr="0033770E" w:rsidRDefault="005B5B53" w:rsidP="005B5B53">
                      <w:pPr>
                        <w:pStyle w:val="ListParagraph"/>
                        <w:numPr>
                          <w:ilvl w:val="0"/>
                          <w:numId w:val="2"/>
                        </w:numPr>
                        <w:rPr>
                          <w:rFonts w:ascii="Cambria Math" w:hAnsi="Cambria Math"/>
                          <w:sz w:val="28"/>
                          <w:szCs w:val="28"/>
                        </w:rPr>
                      </w:pPr>
                      <w:r w:rsidRPr="0033770E">
                        <w:rPr>
                          <w:rFonts w:ascii="Cambria Math" w:hAnsi="Cambria Math"/>
                        </w:rPr>
                        <w:t>__________________________</w:t>
                      </w:r>
                      <w:r w:rsidR="00D9734B">
                        <w:rPr>
                          <w:rFonts w:ascii="Cambria Math" w:hAnsi="Cambria Math"/>
                        </w:rPr>
                        <w:t>______________</w:t>
                      </w:r>
                      <w:r w:rsidRPr="0033770E">
                        <w:rPr>
                          <w:rFonts w:ascii="Cambria Math" w:hAnsi="Cambria Math"/>
                        </w:rPr>
                        <w:t>______</w:t>
                      </w:r>
                      <w:r w:rsidR="004D7D0A">
                        <w:rPr>
                          <w:rFonts w:ascii="Cambria Math" w:hAnsi="Cambria Math"/>
                        </w:rPr>
                        <w:t>_________________________</w:t>
                      </w:r>
                      <w:r w:rsidRPr="0033770E">
                        <w:rPr>
                          <w:rFonts w:ascii="Cambria Math" w:hAnsi="Cambria Math"/>
                        </w:rPr>
                        <w:t>____</w:t>
                      </w:r>
                      <w:r w:rsidR="00594B49" w:rsidRPr="0033770E">
                        <w:rPr>
                          <w:rFonts w:ascii="Cambria Math" w:hAnsi="Cambria Math"/>
                        </w:rPr>
                        <w:t>_________</w:t>
                      </w:r>
                      <w:r w:rsidR="0033770E">
                        <w:rPr>
                          <w:rFonts w:ascii="Cambria Math" w:hAnsi="Cambria Math"/>
                        </w:rPr>
                        <w:t>_________</w:t>
                      </w:r>
                      <w:r w:rsidR="00594B49" w:rsidRPr="0033770E">
                        <w:rPr>
                          <w:rFonts w:ascii="Cambria Math" w:hAnsi="Cambria Math"/>
                        </w:rPr>
                        <w:t>______</w:t>
                      </w:r>
                      <w:r w:rsidRPr="0033770E">
                        <w:rPr>
                          <w:rFonts w:ascii="Cambria Math" w:hAnsi="Cambria Math"/>
                        </w:rPr>
                        <w:t>______</w:t>
                      </w:r>
                      <w:r w:rsidRPr="0033770E">
                        <w:rPr>
                          <w:rFonts w:ascii="Cambria Math" w:hAnsi="Cambria Math"/>
                          <w:sz w:val="28"/>
                          <w:szCs w:val="28"/>
                        </w:rPr>
                        <w:tab/>
                      </w:r>
                    </w:p>
                    <w:p w14:paraId="289217E6" w14:textId="0F225E32" w:rsidR="005B5B53" w:rsidRPr="0033770E" w:rsidRDefault="004D7D0A" w:rsidP="005B5B53">
                      <w:pPr>
                        <w:pStyle w:val="ListParagraph"/>
                        <w:numPr>
                          <w:ilvl w:val="0"/>
                          <w:numId w:val="2"/>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005B5B53" w:rsidRPr="0033770E">
                        <w:rPr>
                          <w:rFonts w:ascii="Cambria Math" w:hAnsi="Cambria Math"/>
                        </w:rPr>
                        <w:tab/>
                      </w:r>
                    </w:p>
                    <w:p w14:paraId="10626301" w14:textId="2E7BF573" w:rsidR="005B5B53" w:rsidRPr="00705FC2" w:rsidRDefault="004D7D0A" w:rsidP="005B5B53">
                      <w:pPr>
                        <w:pStyle w:val="ListParagraph"/>
                        <w:numPr>
                          <w:ilvl w:val="0"/>
                          <w:numId w:val="2"/>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005B5B53" w:rsidRPr="0033770E">
                        <w:rPr>
                          <w:rFonts w:ascii="Cambria Math" w:hAnsi="Cambria Math"/>
                          <w:sz w:val="28"/>
                          <w:szCs w:val="28"/>
                        </w:rPr>
                        <w:tab/>
                      </w:r>
                      <w:r>
                        <w:rPr>
                          <w:rFonts w:ascii="Cambria Math" w:hAnsi="Cambria Math"/>
                          <w:sz w:val="28"/>
                          <w:szCs w:val="28"/>
                        </w:rPr>
                        <w:br/>
                      </w:r>
                    </w:p>
                    <w:p w14:paraId="7BDF912A" w14:textId="77777777" w:rsidR="005B5B53" w:rsidRDefault="005B5B53" w:rsidP="00BA46A1">
                      <w:pPr>
                        <w:shd w:val="clear" w:color="auto" w:fill="E7E6E6" w:themeFill="background2"/>
                        <w:rPr>
                          <w:sz w:val="32"/>
                          <w:szCs w:val="32"/>
                        </w:rPr>
                      </w:pPr>
                      <w:r w:rsidRPr="00705FC2">
                        <w:rPr>
                          <w:rFonts w:ascii="Cambria Math" w:hAnsi="Cambria Math"/>
                          <w:b/>
                          <w:bCs/>
                          <w:color w:val="0070C0"/>
                          <w:sz w:val="28"/>
                          <w:szCs w:val="28"/>
                        </w:rPr>
                        <w:t>Emotional Wealth</w:t>
                      </w:r>
                      <w:r w:rsidRPr="00705FC2">
                        <w:rPr>
                          <w:rFonts w:ascii="Cambria Math" w:hAnsi="Cambria Math"/>
                          <w:b/>
                          <w:bCs/>
                          <w:color w:val="0070C0"/>
                          <w:sz w:val="28"/>
                          <w:szCs w:val="28"/>
                        </w:rPr>
                        <w:tab/>
                      </w:r>
                      <w:r>
                        <w:rPr>
                          <w:sz w:val="32"/>
                          <w:szCs w:val="32"/>
                        </w:rPr>
                        <w:tab/>
                      </w:r>
                    </w:p>
                    <w:p w14:paraId="761644F1" w14:textId="77777777" w:rsidR="004D7D0A" w:rsidRPr="0033770E" w:rsidRDefault="004D7D0A" w:rsidP="004D7D0A">
                      <w:pPr>
                        <w:pStyle w:val="ListParagraph"/>
                        <w:numPr>
                          <w:ilvl w:val="0"/>
                          <w:numId w:val="6"/>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4F5FC251" w14:textId="77777777" w:rsidR="004D7D0A" w:rsidRPr="0033770E" w:rsidRDefault="004D7D0A" w:rsidP="004D7D0A">
                      <w:pPr>
                        <w:pStyle w:val="ListParagraph"/>
                        <w:numPr>
                          <w:ilvl w:val="0"/>
                          <w:numId w:val="6"/>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27AE8581" w14:textId="77777777" w:rsidR="004D7D0A" w:rsidRPr="00705FC2" w:rsidRDefault="004D7D0A" w:rsidP="004D7D0A">
                      <w:pPr>
                        <w:pStyle w:val="ListParagraph"/>
                        <w:numPr>
                          <w:ilvl w:val="0"/>
                          <w:numId w:val="6"/>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67122C34" w14:textId="5250854A" w:rsidR="00E80C69" w:rsidRPr="00705FC2" w:rsidRDefault="005B5B53" w:rsidP="004D7D0A">
                      <w:pPr>
                        <w:pStyle w:val="ListParagraph"/>
                        <w:rPr>
                          <w:rFonts w:ascii="Cambria Math" w:hAnsi="Cambria Math"/>
                          <w:sz w:val="20"/>
                          <w:szCs w:val="20"/>
                        </w:rPr>
                      </w:pPr>
                      <w:r w:rsidRPr="00594B49">
                        <w:rPr>
                          <w:sz w:val="32"/>
                          <w:szCs w:val="32"/>
                        </w:rPr>
                        <w:tab/>
                      </w:r>
                    </w:p>
                    <w:p w14:paraId="21344ED0" w14:textId="77777777" w:rsidR="005B5B53" w:rsidRDefault="005B5B53" w:rsidP="00BA46A1">
                      <w:pPr>
                        <w:shd w:val="clear" w:color="auto" w:fill="E7E6E6" w:themeFill="background2"/>
                        <w:rPr>
                          <w:sz w:val="32"/>
                          <w:szCs w:val="32"/>
                        </w:rPr>
                      </w:pPr>
                      <w:r w:rsidRPr="00705FC2">
                        <w:rPr>
                          <w:rFonts w:ascii="Cambria Math" w:hAnsi="Cambria Math"/>
                          <w:b/>
                          <w:bCs/>
                          <w:color w:val="0070C0"/>
                          <w:sz w:val="28"/>
                          <w:szCs w:val="28"/>
                        </w:rPr>
                        <w:t>Mental</w:t>
                      </w:r>
                      <w:r w:rsidR="00E80C69" w:rsidRPr="00705FC2">
                        <w:rPr>
                          <w:rFonts w:ascii="Cambria Math" w:hAnsi="Cambria Math"/>
                          <w:b/>
                          <w:bCs/>
                          <w:color w:val="0070C0"/>
                          <w:sz w:val="28"/>
                          <w:szCs w:val="28"/>
                        </w:rPr>
                        <w:t xml:space="preserve"> Wealth</w:t>
                      </w:r>
                      <w:r w:rsidRPr="00705FC2">
                        <w:rPr>
                          <w:rFonts w:ascii="Cambria Math" w:hAnsi="Cambria Math"/>
                          <w:b/>
                          <w:bCs/>
                          <w:color w:val="0070C0"/>
                          <w:sz w:val="28"/>
                          <w:szCs w:val="28"/>
                        </w:rPr>
                        <w:tab/>
                      </w:r>
                      <w:r>
                        <w:rPr>
                          <w:sz w:val="32"/>
                          <w:szCs w:val="32"/>
                        </w:rPr>
                        <w:tab/>
                      </w:r>
                      <w:r>
                        <w:rPr>
                          <w:sz w:val="32"/>
                          <w:szCs w:val="32"/>
                        </w:rPr>
                        <w:tab/>
                      </w:r>
                    </w:p>
                    <w:p w14:paraId="73DBFC7D" w14:textId="77777777" w:rsidR="004D7D0A" w:rsidRPr="0033770E" w:rsidRDefault="004D7D0A" w:rsidP="004D7D0A">
                      <w:pPr>
                        <w:pStyle w:val="ListParagraph"/>
                        <w:numPr>
                          <w:ilvl w:val="0"/>
                          <w:numId w:val="7"/>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59723687" w14:textId="77777777" w:rsidR="004D7D0A" w:rsidRPr="0033770E" w:rsidRDefault="004D7D0A" w:rsidP="004D7D0A">
                      <w:pPr>
                        <w:pStyle w:val="ListParagraph"/>
                        <w:numPr>
                          <w:ilvl w:val="0"/>
                          <w:numId w:val="7"/>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0DA2C146" w14:textId="77777777" w:rsidR="004D7D0A" w:rsidRPr="00705FC2" w:rsidRDefault="004D7D0A" w:rsidP="004D7D0A">
                      <w:pPr>
                        <w:pStyle w:val="ListParagraph"/>
                        <w:numPr>
                          <w:ilvl w:val="0"/>
                          <w:numId w:val="7"/>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1951BA12" w14:textId="3AD49807" w:rsidR="00E80C69" w:rsidRPr="00705FC2" w:rsidRDefault="00E80C69" w:rsidP="004D7D0A">
                      <w:pPr>
                        <w:pStyle w:val="ListParagraph"/>
                        <w:rPr>
                          <w:rFonts w:ascii="Cambria Math" w:hAnsi="Cambria Math"/>
                          <w:sz w:val="20"/>
                          <w:szCs w:val="20"/>
                        </w:rPr>
                      </w:pPr>
                    </w:p>
                    <w:p w14:paraId="7D496536" w14:textId="77777777" w:rsidR="005B5B53" w:rsidRPr="00705FC2" w:rsidRDefault="00E80C69" w:rsidP="00BA46A1">
                      <w:pPr>
                        <w:shd w:val="clear" w:color="auto" w:fill="E7E6E6" w:themeFill="background2"/>
                        <w:rPr>
                          <w:rFonts w:ascii="Cambria Math" w:hAnsi="Cambria Math"/>
                          <w:b/>
                          <w:bCs/>
                          <w:color w:val="0070C0"/>
                          <w:sz w:val="28"/>
                          <w:szCs w:val="28"/>
                        </w:rPr>
                      </w:pPr>
                      <w:r w:rsidRPr="00705FC2">
                        <w:rPr>
                          <w:rFonts w:ascii="Cambria Math" w:hAnsi="Cambria Math"/>
                          <w:b/>
                          <w:bCs/>
                          <w:color w:val="0070C0"/>
                          <w:sz w:val="28"/>
                          <w:szCs w:val="28"/>
                        </w:rPr>
                        <w:t>Financial Wealth</w:t>
                      </w:r>
                      <w:r w:rsidR="005B5B53" w:rsidRPr="00705FC2">
                        <w:rPr>
                          <w:rFonts w:ascii="Cambria Math" w:hAnsi="Cambria Math"/>
                          <w:b/>
                          <w:bCs/>
                          <w:color w:val="0070C0"/>
                          <w:sz w:val="28"/>
                          <w:szCs w:val="28"/>
                        </w:rPr>
                        <w:tab/>
                      </w:r>
                    </w:p>
                    <w:p w14:paraId="3E114554" w14:textId="77777777" w:rsidR="004D7D0A" w:rsidRPr="0033770E" w:rsidRDefault="004D7D0A" w:rsidP="004D7D0A">
                      <w:pPr>
                        <w:pStyle w:val="ListParagraph"/>
                        <w:numPr>
                          <w:ilvl w:val="0"/>
                          <w:numId w:val="8"/>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379D70F2" w14:textId="77777777" w:rsidR="004D7D0A" w:rsidRPr="0033770E" w:rsidRDefault="004D7D0A" w:rsidP="004D7D0A">
                      <w:pPr>
                        <w:pStyle w:val="ListParagraph"/>
                        <w:numPr>
                          <w:ilvl w:val="0"/>
                          <w:numId w:val="8"/>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2E02CE0E" w14:textId="77777777" w:rsidR="004D7D0A" w:rsidRPr="00705FC2" w:rsidRDefault="004D7D0A" w:rsidP="004D7D0A">
                      <w:pPr>
                        <w:pStyle w:val="ListParagraph"/>
                        <w:numPr>
                          <w:ilvl w:val="0"/>
                          <w:numId w:val="8"/>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3534ABFD" w14:textId="5B7A847B" w:rsidR="00594B49" w:rsidRPr="004D7D0A" w:rsidRDefault="004D7D0A" w:rsidP="004D7D0A">
                      <w:pPr>
                        <w:pStyle w:val="ListParagraph"/>
                        <w:spacing w:line="360" w:lineRule="auto"/>
                        <w:ind w:left="0"/>
                        <w:jc w:val="center"/>
                        <w:rPr>
                          <w:rFonts w:ascii="Cambria Math" w:hAnsi="Cambria Math"/>
                          <w:i/>
                          <w:iCs/>
                          <w:color w:val="00B050"/>
                          <w:sz w:val="28"/>
                          <w:szCs w:val="28"/>
                        </w:rPr>
                      </w:pPr>
                      <w:r>
                        <w:rPr>
                          <w:rFonts w:ascii="Cambria Math" w:hAnsi="Cambria Math"/>
                          <w:sz w:val="28"/>
                          <w:szCs w:val="28"/>
                        </w:rPr>
                        <w:br/>
                      </w:r>
                      <w:r w:rsidR="0033770E" w:rsidRPr="004D7D0A">
                        <w:rPr>
                          <w:rFonts w:ascii="Cambria Math" w:hAnsi="Cambria Math"/>
                          <w:sz w:val="10"/>
                          <w:szCs w:val="10"/>
                        </w:rPr>
                        <w:tab/>
                      </w:r>
                      <w:r w:rsidR="00BA46A1" w:rsidRPr="004D7D0A">
                        <w:rPr>
                          <w:rFonts w:ascii="Cambria Math" w:hAnsi="Cambria Math"/>
                          <w:color w:val="0070C0"/>
                          <w:sz w:val="10"/>
                          <w:szCs w:val="10"/>
                        </w:rPr>
                        <w:br/>
                      </w:r>
                      <w:r w:rsidR="00594B49" w:rsidRPr="004D7D0A">
                        <w:rPr>
                          <w:rFonts w:ascii="Cambria Math" w:hAnsi="Cambria Math"/>
                          <w:b/>
                          <w:bCs/>
                          <w:color w:val="0070C0"/>
                          <w:sz w:val="28"/>
                          <w:szCs w:val="28"/>
                        </w:rPr>
                        <w:t xml:space="preserve">Did you lose sight of some </w:t>
                      </w:r>
                      <w:r w:rsidR="007A05A7" w:rsidRPr="004D7D0A">
                        <w:rPr>
                          <w:rFonts w:ascii="Cambria Math" w:hAnsi="Cambria Math"/>
                          <w:b/>
                          <w:bCs/>
                          <w:color w:val="0070C0"/>
                          <w:sz w:val="28"/>
                          <w:szCs w:val="28"/>
                        </w:rPr>
                        <w:t>items</w:t>
                      </w:r>
                      <w:r w:rsidR="00594B49"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t>that are</w:t>
                      </w:r>
                      <w:r w:rsidR="00594B49" w:rsidRPr="004D7D0A">
                        <w:rPr>
                          <w:rFonts w:ascii="Cambria Math" w:hAnsi="Cambria Math"/>
                          <w:b/>
                          <w:bCs/>
                          <w:color w:val="0070C0"/>
                          <w:sz w:val="28"/>
                          <w:szCs w:val="28"/>
                        </w:rPr>
                        <w:t xml:space="preserve"> integral to your overall wealth in 202</w:t>
                      </w:r>
                      <w:r w:rsidR="00017570" w:rsidRPr="004D7D0A">
                        <w:rPr>
                          <w:rFonts w:ascii="Cambria Math" w:hAnsi="Cambria Math"/>
                          <w:b/>
                          <w:bCs/>
                          <w:color w:val="0070C0"/>
                          <w:sz w:val="28"/>
                          <w:szCs w:val="28"/>
                        </w:rPr>
                        <w:t>2</w:t>
                      </w:r>
                      <w:r w:rsidR="00594B49"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br/>
                      </w:r>
                      <w:r w:rsidR="00594B49" w:rsidRPr="004D7D0A">
                        <w:rPr>
                          <w:rFonts w:ascii="Cambria Math" w:hAnsi="Cambria Math"/>
                          <w:b/>
                          <w:bCs/>
                          <w:color w:val="0070C0"/>
                          <w:sz w:val="28"/>
                          <w:szCs w:val="28"/>
                        </w:rPr>
                        <w:t>What will you do to refocus in 202</w:t>
                      </w:r>
                      <w:r>
                        <w:rPr>
                          <w:rFonts w:ascii="Cambria Math" w:hAnsi="Cambria Math"/>
                          <w:b/>
                          <w:bCs/>
                          <w:color w:val="0070C0"/>
                          <w:sz w:val="28"/>
                          <w:szCs w:val="28"/>
                        </w:rPr>
                        <w:t>3</w:t>
                      </w:r>
                      <w:r w:rsidR="00594B49" w:rsidRPr="004D7D0A">
                        <w:rPr>
                          <w:rFonts w:ascii="Cambria Math" w:hAnsi="Cambria Math"/>
                          <w:b/>
                          <w:bCs/>
                          <w:color w:val="0070C0"/>
                          <w:sz w:val="28"/>
                          <w:szCs w:val="28"/>
                        </w:rPr>
                        <w:t>?</w:t>
                      </w:r>
                      <w:r w:rsidR="00D9734B"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br/>
                      </w:r>
                      <w:r w:rsidR="00D9734B" w:rsidRPr="004D7D0A">
                        <w:rPr>
                          <w:rFonts w:ascii="Cambria Math" w:hAnsi="Cambria Math"/>
                          <w:b/>
                          <w:bCs/>
                          <w:i/>
                          <w:iCs/>
                          <w:color w:val="00B050"/>
                          <w:sz w:val="28"/>
                          <w:szCs w:val="28"/>
                        </w:rPr>
                        <w:t xml:space="preserve">As </w:t>
                      </w:r>
                      <w:r w:rsidR="003E1CB6" w:rsidRPr="004D7D0A">
                        <w:rPr>
                          <w:rFonts w:ascii="Cambria Math" w:hAnsi="Cambria Math"/>
                          <w:b/>
                          <w:bCs/>
                          <w:i/>
                          <w:iCs/>
                          <w:color w:val="00B050"/>
                          <w:sz w:val="28"/>
                          <w:szCs w:val="28"/>
                        </w:rPr>
                        <w:t>always,</w:t>
                      </w:r>
                      <w:r w:rsidR="00D9734B" w:rsidRPr="004D7D0A">
                        <w:rPr>
                          <w:rFonts w:ascii="Cambria Math" w:hAnsi="Cambria Math"/>
                          <w:b/>
                          <w:bCs/>
                          <w:i/>
                          <w:iCs/>
                          <w:color w:val="00B050"/>
                          <w:sz w:val="28"/>
                          <w:szCs w:val="28"/>
                        </w:rPr>
                        <w:t xml:space="preserve"> if you need assistance with your financial wealth, we</w:t>
                      </w:r>
                      <w:r w:rsidR="00017570" w:rsidRPr="004D7D0A">
                        <w:rPr>
                          <w:rFonts w:ascii="Cambria Math" w:hAnsi="Cambria Math"/>
                          <w:b/>
                          <w:bCs/>
                          <w:i/>
                          <w:iCs/>
                          <w:color w:val="00B050"/>
                          <w:sz w:val="28"/>
                          <w:szCs w:val="28"/>
                        </w:rPr>
                        <w:t xml:space="preserve"> are here</w:t>
                      </w:r>
                      <w:r w:rsidR="00D9734B" w:rsidRPr="004D7D0A">
                        <w:rPr>
                          <w:rFonts w:ascii="Cambria Math" w:hAnsi="Cambria Math"/>
                          <w:b/>
                          <w:bCs/>
                          <w:i/>
                          <w:iCs/>
                          <w:color w:val="00B050"/>
                          <w:sz w:val="28"/>
                          <w:szCs w:val="28"/>
                        </w:rPr>
                        <w:t xml:space="preserve"> to help!</w:t>
                      </w:r>
                    </w:p>
                  </w:txbxContent>
                </v:textbox>
              </v:shape>
            </w:pict>
          </mc:Fallback>
        </mc:AlternateContent>
      </w:r>
    </w:p>
    <w:p w14:paraId="6958F8D7" w14:textId="1802885F"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1B5EDFB0" w14:textId="4BA4567A"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1F54781" w14:textId="452E5C35"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205DE96"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F1CCC44"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19C1B05"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037F993"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14CDDA6"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18BD35ED"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E54D07C"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D9C619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7DED6597"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CF6112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8AE6F68"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57CF747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664E1F2"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1DE71D4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6C79FEB"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A3FA8B8" w14:textId="3349AAAE"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142114D"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1774C25"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5799AF33"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E684EED"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7C437E0" w14:textId="49BC76D6"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55D2D5FB"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70E5382F" w14:textId="11A3B2DF"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D7878D4"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1F512E7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3535CD4" w14:textId="018FE846"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11F78A9C"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493FF48"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CA04DCA" w14:textId="23200495"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6796F98"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7E45D436" w14:textId="520AA0FD"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72F5C94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23B7955"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C8BA861" w14:textId="161F0418"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CCEE4B3"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9962057"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3808E96"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BFF40A8"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000ABE9"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0608264"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5FDF315A"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7B0BD77A"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5A85BAC9" w14:textId="77777777" w:rsidR="00B14D18" w:rsidRPr="00D96224" w:rsidRDefault="00B14D18" w:rsidP="00B14D18">
      <w:pPr>
        <w:spacing w:after="0" w:line="200" w:lineRule="exact"/>
        <w:ind w:right="-187"/>
        <w:contextualSpacing/>
        <w:jc w:val="center"/>
        <w:rPr>
          <w:rFonts w:ascii="Times New Roman" w:hAnsi="Times New Roman"/>
          <w:b/>
          <w:sz w:val="16"/>
          <w:szCs w:val="8"/>
        </w:rPr>
      </w:pPr>
      <w:r w:rsidRPr="00D96224">
        <w:rPr>
          <w:rFonts w:ascii="Segoe UI" w:hAnsi="Segoe UI" w:cs="Segoe UI"/>
          <w:b/>
          <w:sz w:val="16"/>
          <w:szCs w:val="16"/>
          <w:shd w:val="clear" w:color="auto" w:fill="FFFFFF"/>
        </w:rPr>
        <w:t xml:space="preserve">Securities and advisory services offered through Independent Financial Group, LLC (IFG), </w:t>
      </w:r>
      <w:proofErr w:type="gramStart"/>
      <w:r w:rsidRPr="00D96224">
        <w:rPr>
          <w:rFonts w:ascii="Segoe UI" w:hAnsi="Segoe UI" w:cs="Segoe UI"/>
          <w:b/>
          <w:sz w:val="16"/>
          <w:szCs w:val="16"/>
          <w:shd w:val="clear" w:color="auto" w:fill="FFFFFF"/>
        </w:rPr>
        <w:t>a</w:t>
      </w:r>
      <w:proofErr w:type="gramEnd"/>
      <w:r w:rsidRPr="00D96224">
        <w:rPr>
          <w:rFonts w:ascii="Segoe UI" w:hAnsi="Segoe UI" w:cs="Segoe UI"/>
          <w:b/>
          <w:sz w:val="16"/>
          <w:szCs w:val="16"/>
          <w:shd w:val="clear" w:color="auto" w:fill="FFFFFF"/>
        </w:rPr>
        <w:t xml:space="preserve"> Registered Investment Adviser. Member FINRA/SIPC.  </w:t>
      </w:r>
      <w:proofErr w:type="spellStart"/>
      <w:r w:rsidRPr="00D96224">
        <w:rPr>
          <w:rFonts w:ascii="Segoe UI" w:hAnsi="Segoe UI" w:cs="Segoe UI"/>
          <w:b/>
          <w:sz w:val="16"/>
          <w:szCs w:val="16"/>
          <w:shd w:val="clear" w:color="auto" w:fill="FFFFFF"/>
        </w:rPr>
        <w:t>Wealthbuilders</w:t>
      </w:r>
      <w:proofErr w:type="spellEnd"/>
      <w:r w:rsidRPr="00D96224">
        <w:rPr>
          <w:rFonts w:ascii="Segoe UI" w:hAnsi="Segoe UI" w:cs="Segoe UI"/>
          <w:b/>
          <w:sz w:val="16"/>
          <w:szCs w:val="16"/>
          <w:shd w:val="clear" w:color="auto" w:fill="FFFFFF"/>
        </w:rPr>
        <w:t xml:space="preserve"> Financial Group and IFG are unaffiliated entities.</w:t>
      </w:r>
    </w:p>
    <w:p w14:paraId="575BA36F" w14:textId="77777777" w:rsidR="00B14D18" w:rsidRPr="00D96224" w:rsidRDefault="00B14D18" w:rsidP="00B14D18">
      <w:pPr>
        <w:spacing w:after="0" w:line="200" w:lineRule="exact"/>
        <w:ind w:right="-187"/>
        <w:contextualSpacing/>
        <w:jc w:val="center"/>
        <w:rPr>
          <w:rFonts w:ascii="Times New Roman" w:hAnsi="Times New Roman"/>
          <w:b/>
          <w:sz w:val="16"/>
          <w:szCs w:val="8"/>
        </w:rPr>
      </w:pPr>
    </w:p>
    <w:p w14:paraId="7199C12C" w14:textId="77777777" w:rsidR="00B14D18" w:rsidRPr="00D96224" w:rsidRDefault="00B14D18" w:rsidP="00B14D18">
      <w:pPr>
        <w:spacing w:after="0" w:line="240" w:lineRule="auto"/>
        <w:jc w:val="center"/>
        <w:rPr>
          <w:rFonts w:cstheme="minorHAnsi"/>
          <w:b/>
          <w:sz w:val="16"/>
          <w:szCs w:val="16"/>
        </w:rPr>
      </w:pPr>
      <w:r w:rsidRPr="00D96224">
        <w:rPr>
          <w:rFonts w:ascii="Times New Roman" w:hAnsi="Times New Roman"/>
          <w:b/>
          <w:sz w:val="16"/>
          <w:szCs w:val="8"/>
        </w:rPr>
        <w:t xml:space="preserve">James M. Noto, CFP is a Registered Principal offering securities and advisory services through Independent Financial Group, LLC, a registered broker-dealer &amp; registered investment adviser.  Member FINRA/SIPC. </w:t>
      </w:r>
      <w:proofErr w:type="spellStart"/>
      <w:r w:rsidRPr="00D96224">
        <w:rPr>
          <w:rFonts w:ascii="Times New Roman" w:hAnsi="Times New Roman"/>
          <w:b/>
          <w:sz w:val="16"/>
          <w:szCs w:val="8"/>
        </w:rPr>
        <w:t>WealthBuilders</w:t>
      </w:r>
      <w:proofErr w:type="spellEnd"/>
      <w:r w:rsidRPr="00D96224">
        <w:rPr>
          <w:rFonts w:ascii="Times New Roman" w:hAnsi="Times New Roman"/>
          <w:b/>
          <w:sz w:val="16"/>
          <w:szCs w:val="8"/>
        </w:rPr>
        <w:t xml:space="preserve"> Financial Group Inc. and IFG are unaffiliated entities. This article is for informational purposes only.  This information is not intended to be a substitute for specific individualized tax, legal or investment planning advice as individual situations will vary. For specific advice about your situation, please consult with a lawyer or financial professional.</w:t>
      </w:r>
    </w:p>
    <w:p w14:paraId="3294ABBF" w14:textId="77777777" w:rsidR="00B14D18" w:rsidRPr="00D96224" w:rsidRDefault="00B14D18" w:rsidP="00B14D18">
      <w:pPr>
        <w:spacing w:after="0" w:line="240" w:lineRule="auto"/>
        <w:jc w:val="center"/>
        <w:rPr>
          <w:rFonts w:cstheme="minorHAnsi"/>
          <w:b/>
          <w:sz w:val="16"/>
          <w:szCs w:val="16"/>
        </w:rPr>
      </w:pPr>
    </w:p>
    <w:p w14:paraId="356A7E30" w14:textId="3E8E7187" w:rsidR="00B14D18" w:rsidRPr="00D96224" w:rsidRDefault="00B14D18" w:rsidP="00D96224">
      <w:pPr>
        <w:spacing w:after="0" w:line="240" w:lineRule="auto"/>
        <w:jc w:val="center"/>
        <w:rPr>
          <w:rFonts w:eastAsia="Calibri" w:cstheme="minorHAnsi"/>
          <w:b/>
          <w:spacing w:val="-10"/>
          <w:sz w:val="16"/>
          <w:szCs w:val="16"/>
        </w:rPr>
      </w:pPr>
      <w:r w:rsidRPr="00D96224">
        <w:rPr>
          <w:rFonts w:cstheme="minorHAnsi"/>
          <w:b/>
          <w:sz w:val="16"/>
          <w:szCs w:val="16"/>
        </w:rPr>
        <w:t xml:space="preserve">Note: This article is for informational purposes only. The views stated in this letter are not necessarily the opinion of </w:t>
      </w:r>
      <w:proofErr w:type="spellStart"/>
      <w:r w:rsidRPr="00D96224">
        <w:rPr>
          <w:rFonts w:cstheme="minorHAnsi"/>
          <w:b/>
          <w:sz w:val="16"/>
          <w:szCs w:val="16"/>
        </w:rPr>
        <w:t>Wealthbuilders</w:t>
      </w:r>
      <w:proofErr w:type="spellEnd"/>
      <w:r w:rsidRPr="00D96224">
        <w:rPr>
          <w:rFonts w:cstheme="minorHAnsi"/>
          <w:b/>
          <w:sz w:val="16"/>
          <w:szCs w:val="16"/>
        </w:rPr>
        <w:t xml:space="preserve"> Financial Group, LLC, and should not be construed, directly or indirectly, as an offer to buy or sell any securities mentioned herein. Investors should be aware that there are risks inherent in all investments, such as fluctuations in investment principal. With any investment vehicle, past performance is not a guarantee of future results. This information is not intended to be a substitute for specific individualized tax, legal or investment planning advice as individual situations will vary. This material contains forward looking statements and projections. There are no guarantees that these results will be achieved. Information is based on sources believed to be reliable; however, their accuracy or completeness cannot be guaranteed.</w:t>
      </w:r>
      <w:r w:rsidRPr="00D96224">
        <w:rPr>
          <w:rFonts w:cstheme="minorHAnsi"/>
          <w:b/>
          <w:noProof/>
          <w:sz w:val="16"/>
          <w:szCs w:val="16"/>
        </w:rPr>
        <w:drawing>
          <wp:anchor distT="0" distB="0" distL="114300" distR="114300" simplePos="0" relativeHeight="251687936" behindDoc="0" locked="0" layoutInCell="1" allowOverlap="1" wp14:anchorId="3EC4DA98" wp14:editId="2102DB9A">
            <wp:simplePos x="0" y="0"/>
            <wp:positionH relativeFrom="column">
              <wp:posOffset>6146800</wp:posOffset>
            </wp:positionH>
            <wp:positionV relativeFrom="paragraph">
              <wp:posOffset>9435465</wp:posOffset>
            </wp:positionV>
            <wp:extent cx="554355" cy="1245870"/>
            <wp:effectExtent l="0" t="0" r="0" b="0"/>
            <wp:wrapNone/>
            <wp:docPr id="6" name="Picture 6" descr="http://www.ilovelittletree.com/ILLT_image/ILLT_home/ILLT_images_Home_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lovelittletree.com/ILLT_image/ILLT_home/ILLT_images_Home_tre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355" cy="1245870"/>
                    </a:xfrm>
                    <a:prstGeom prst="rect">
                      <a:avLst/>
                    </a:prstGeom>
                    <a:noFill/>
                  </pic:spPr>
                </pic:pic>
              </a:graphicData>
            </a:graphic>
            <wp14:sizeRelH relativeFrom="page">
              <wp14:pctWidth>0</wp14:pctWidth>
            </wp14:sizeRelH>
            <wp14:sizeRelV relativeFrom="page">
              <wp14:pctHeight>0</wp14:pctHeight>
            </wp14:sizeRelV>
          </wp:anchor>
        </w:drawing>
      </w:r>
      <w:r w:rsidR="00D96224" w:rsidRPr="00D96224">
        <w:rPr>
          <w:rFonts w:eastAsia="Calibri" w:cstheme="minorHAnsi"/>
          <w:b/>
          <w:spacing w:val="-10"/>
          <w:sz w:val="16"/>
          <w:szCs w:val="16"/>
        </w:rPr>
        <w:t xml:space="preserve"> </w:t>
      </w:r>
      <w:r w:rsidRPr="00D96224">
        <w:rPr>
          <w:rFonts w:cstheme="minorHAnsi"/>
          <w:b/>
          <w:sz w:val="16"/>
          <w:szCs w:val="16"/>
        </w:rPr>
        <w:t>Sources: forbes.com; psychologytoday.com; Psychology Sciences; Contents provided by the Academy of Preferred Financial Advisors, 2022.</w:t>
      </w:r>
      <w:r w:rsidRPr="00D96224">
        <w:rPr>
          <w:rFonts w:ascii="Segoe UI" w:hAnsi="Segoe UI" w:cs="Segoe UI"/>
          <w:b/>
          <w:sz w:val="16"/>
          <w:szCs w:val="16"/>
          <w:shd w:val="clear" w:color="auto" w:fill="FFFFFF"/>
        </w:rPr>
        <w:t xml:space="preserve">  </w:t>
      </w:r>
    </w:p>
    <w:p w14:paraId="386133E8" w14:textId="5237459B" w:rsidR="00B14D18" w:rsidRPr="00AD7690" w:rsidRDefault="00D96224" w:rsidP="00AD7690">
      <w:pPr>
        <w:shd w:val="clear" w:color="auto" w:fill="FFFFFF"/>
        <w:spacing w:before="100" w:beforeAutospacing="1" w:after="100" w:afterAutospacing="1"/>
        <w:jc w:val="center"/>
        <w:rPr>
          <w:rFonts w:ascii="Segoe UI" w:hAnsi="Segoe UI" w:cs="Segoe UI"/>
          <w:b/>
          <w:sz w:val="16"/>
          <w:szCs w:val="16"/>
          <w:shd w:val="clear" w:color="auto" w:fill="FFFFFF"/>
        </w:rPr>
      </w:pPr>
      <w:r w:rsidRPr="00D96224">
        <w:rPr>
          <w:rFonts w:ascii="Segoe UI" w:hAnsi="Segoe UI" w:cs="Segoe UI"/>
          <w:sz w:val="16"/>
          <w:szCs w:val="16"/>
          <w:shd w:val="clear" w:color="auto" w:fill="FFFFFF"/>
        </w:rPr>
        <w:t>The market indexes discussed are unmanaged and generally considered representative of their respective markets. Individuals cannot directly invest in unmanaged indexes</w:t>
      </w:r>
      <w:r w:rsidRPr="00D96224">
        <w:rPr>
          <w:rFonts w:ascii="Segoe UI" w:hAnsi="Segoe UI" w:cs="Segoe UI"/>
          <w:b/>
          <w:sz w:val="16"/>
          <w:szCs w:val="16"/>
          <w:shd w:val="clear" w:color="auto" w:fill="FFFFFF"/>
        </w:rPr>
        <w:t xml:space="preserve">.  </w:t>
      </w:r>
      <w:r w:rsidR="00B14D18" w:rsidRPr="00D96224">
        <w:rPr>
          <w:rFonts w:ascii="Segoe UI" w:hAnsi="Segoe UI" w:cs="Segoe UI"/>
          <w:sz w:val="16"/>
          <w:szCs w:val="16"/>
          <w:shd w:val="clear" w:color="auto" w:fill="FFFFFF"/>
        </w:rPr>
        <w:t>No investment strategy can guarantee a</w:t>
      </w:r>
      <w:r w:rsidR="00AD7690">
        <w:rPr>
          <w:rFonts w:ascii="Segoe UI" w:hAnsi="Segoe UI" w:cs="Segoe UI"/>
          <w:sz w:val="16"/>
          <w:szCs w:val="16"/>
          <w:shd w:val="clear" w:color="auto" w:fill="FFFFFF"/>
        </w:rPr>
        <w:t xml:space="preserve"> profit or protect against loss.</w:t>
      </w:r>
      <w:bookmarkStart w:id="0" w:name="_GoBack"/>
      <w:bookmarkEnd w:id="0"/>
    </w:p>
    <w:sectPr w:rsidR="00B14D18" w:rsidRPr="00AD7690" w:rsidSect="009A706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65B41"/>
    <w:multiLevelType w:val="hybridMultilevel"/>
    <w:tmpl w:val="498ACA3A"/>
    <w:lvl w:ilvl="0" w:tplc="04090001">
      <w:start w:val="1"/>
      <w:numFmt w:val="bullet"/>
      <w:lvlText w:val=""/>
      <w:lvlJc w:val="left"/>
      <w:pPr>
        <w:ind w:left="4140" w:hanging="360"/>
      </w:pPr>
      <w:rPr>
        <w:rFonts w:ascii="Symbol" w:hAnsi="Symbol" w:hint="default"/>
      </w:rPr>
    </w:lvl>
    <w:lvl w:ilvl="1" w:tplc="04090003">
      <w:start w:val="1"/>
      <w:numFmt w:val="bullet"/>
      <w:lvlText w:val="o"/>
      <w:lvlJc w:val="left"/>
      <w:pPr>
        <w:ind w:left="648" w:hanging="360"/>
      </w:pPr>
      <w:rPr>
        <w:rFonts w:ascii="Courier New" w:hAnsi="Courier New" w:cs="Courier New" w:hint="default"/>
      </w:rPr>
    </w:lvl>
    <w:lvl w:ilvl="2" w:tplc="04090005">
      <w:start w:val="1"/>
      <w:numFmt w:val="bullet"/>
      <w:lvlText w:val=""/>
      <w:lvlJc w:val="left"/>
      <w:pPr>
        <w:ind w:left="1368" w:hanging="360"/>
      </w:pPr>
      <w:rPr>
        <w:rFonts w:ascii="Wingdings" w:hAnsi="Wingdings" w:hint="default"/>
      </w:rPr>
    </w:lvl>
    <w:lvl w:ilvl="3" w:tplc="04090001">
      <w:start w:val="1"/>
      <w:numFmt w:val="bullet"/>
      <w:lvlText w:val=""/>
      <w:lvlJc w:val="left"/>
      <w:pPr>
        <w:ind w:left="2088" w:hanging="360"/>
      </w:pPr>
      <w:rPr>
        <w:rFonts w:ascii="Symbol" w:hAnsi="Symbol" w:hint="default"/>
      </w:rPr>
    </w:lvl>
    <w:lvl w:ilvl="4" w:tplc="04090003">
      <w:start w:val="1"/>
      <w:numFmt w:val="bullet"/>
      <w:lvlText w:val="o"/>
      <w:lvlJc w:val="left"/>
      <w:pPr>
        <w:ind w:left="2808" w:hanging="360"/>
      </w:pPr>
      <w:rPr>
        <w:rFonts w:ascii="Courier New" w:hAnsi="Courier New" w:cs="Courier New" w:hint="default"/>
      </w:rPr>
    </w:lvl>
    <w:lvl w:ilvl="5" w:tplc="04090005">
      <w:start w:val="1"/>
      <w:numFmt w:val="bullet"/>
      <w:lvlText w:val=""/>
      <w:lvlJc w:val="left"/>
      <w:pPr>
        <w:ind w:left="3528" w:hanging="360"/>
      </w:pPr>
      <w:rPr>
        <w:rFonts w:ascii="Wingdings" w:hAnsi="Wingdings" w:hint="default"/>
      </w:rPr>
    </w:lvl>
    <w:lvl w:ilvl="6" w:tplc="04090001">
      <w:start w:val="1"/>
      <w:numFmt w:val="bullet"/>
      <w:lvlText w:val=""/>
      <w:lvlJc w:val="left"/>
      <w:pPr>
        <w:ind w:left="4248" w:hanging="360"/>
      </w:pPr>
      <w:rPr>
        <w:rFonts w:ascii="Symbol" w:hAnsi="Symbol" w:hint="default"/>
      </w:rPr>
    </w:lvl>
    <w:lvl w:ilvl="7" w:tplc="04090003">
      <w:start w:val="1"/>
      <w:numFmt w:val="bullet"/>
      <w:lvlText w:val="o"/>
      <w:lvlJc w:val="left"/>
      <w:pPr>
        <w:ind w:left="4968" w:hanging="360"/>
      </w:pPr>
      <w:rPr>
        <w:rFonts w:ascii="Courier New" w:hAnsi="Courier New" w:cs="Courier New" w:hint="default"/>
      </w:rPr>
    </w:lvl>
    <w:lvl w:ilvl="8" w:tplc="04090005">
      <w:start w:val="1"/>
      <w:numFmt w:val="bullet"/>
      <w:lvlText w:val=""/>
      <w:lvlJc w:val="left"/>
      <w:pPr>
        <w:ind w:left="5688" w:hanging="360"/>
      </w:pPr>
      <w:rPr>
        <w:rFonts w:ascii="Wingdings" w:hAnsi="Wingdings" w:hint="default"/>
      </w:rPr>
    </w:lvl>
  </w:abstractNum>
  <w:abstractNum w:abstractNumId="1" w15:restartNumberingAfterBreak="0">
    <w:nsid w:val="2B6F77F1"/>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AD3041"/>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3B63F9"/>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8F1C1B"/>
    <w:multiLevelType w:val="hybridMultilevel"/>
    <w:tmpl w:val="2264C45E"/>
    <w:lvl w:ilvl="0" w:tplc="FBAA62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1E3B7E"/>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7A65A5"/>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7568B1"/>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7A12E3"/>
    <w:multiLevelType w:val="hybridMultilevel"/>
    <w:tmpl w:val="1D3E46B6"/>
    <w:lvl w:ilvl="0" w:tplc="1F5694C4">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6"/>
  </w:num>
  <w:num w:numId="5">
    <w:abstractNumId w:val="2"/>
  </w:num>
  <w:num w:numId="6">
    <w:abstractNumId w:val="7"/>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0C"/>
    <w:rsid w:val="00007679"/>
    <w:rsid w:val="00007734"/>
    <w:rsid w:val="00017570"/>
    <w:rsid w:val="00023429"/>
    <w:rsid w:val="00023B59"/>
    <w:rsid w:val="00034C45"/>
    <w:rsid w:val="0005402E"/>
    <w:rsid w:val="000A6653"/>
    <w:rsid w:val="000D347A"/>
    <w:rsid w:val="00100F32"/>
    <w:rsid w:val="00154E33"/>
    <w:rsid w:val="001615A5"/>
    <w:rsid w:val="001658AD"/>
    <w:rsid w:val="00187455"/>
    <w:rsid w:val="001B079C"/>
    <w:rsid w:val="001C506A"/>
    <w:rsid w:val="00213FAA"/>
    <w:rsid w:val="00215590"/>
    <w:rsid w:val="002746A6"/>
    <w:rsid w:val="0028060C"/>
    <w:rsid w:val="00297417"/>
    <w:rsid w:val="002D22C4"/>
    <w:rsid w:val="002F1679"/>
    <w:rsid w:val="0030439D"/>
    <w:rsid w:val="00307A12"/>
    <w:rsid w:val="0033770E"/>
    <w:rsid w:val="003631CB"/>
    <w:rsid w:val="00373BB7"/>
    <w:rsid w:val="003C4602"/>
    <w:rsid w:val="003D31C1"/>
    <w:rsid w:val="003E1CB6"/>
    <w:rsid w:val="003F65BF"/>
    <w:rsid w:val="0041594E"/>
    <w:rsid w:val="0043410C"/>
    <w:rsid w:val="00465BEF"/>
    <w:rsid w:val="004C4D83"/>
    <w:rsid w:val="004C7734"/>
    <w:rsid w:val="004D6A5B"/>
    <w:rsid w:val="004D7D0A"/>
    <w:rsid w:val="004E1F34"/>
    <w:rsid w:val="0050693B"/>
    <w:rsid w:val="005307C7"/>
    <w:rsid w:val="00533889"/>
    <w:rsid w:val="005547FA"/>
    <w:rsid w:val="00554B93"/>
    <w:rsid w:val="00594B49"/>
    <w:rsid w:val="005B5B53"/>
    <w:rsid w:val="005C5487"/>
    <w:rsid w:val="005D5C41"/>
    <w:rsid w:val="005F0429"/>
    <w:rsid w:val="00616333"/>
    <w:rsid w:val="00654BE8"/>
    <w:rsid w:val="00697A8E"/>
    <w:rsid w:val="006E2666"/>
    <w:rsid w:val="006E3072"/>
    <w:rsid w:val="006F0020"/>
    <w:rsid w:val="006F00EB"/>
    <w:rsid w:val="00705FC2"/>
    <w:rsid w:val="007204FC"/>
    <w:rsid w:val="00721CFE"/>
    <w:rsid w:val="00724B36"/>
    <w:rsid w:val="007253D3"/>
    <w:rsid w:val="00743AB1"/>
    <w:rsid w:val="007640E3"/>
    <w:rsid w:val="00785C8A"/>
    <w:rsid w:val="007A05A7"/>
    <w:rsid w:val="007A5B3B"/>
    <w:rsid w:val="007B4B43"/>
    <w:rsid w:val="0082759C"/>
    <w:rsid w:val="00835ED1"/>
    <w:rsid w:val="00857777"/>
    <w:rsid w:val="00872E4C"/>
    <w:rsid w:val="008A2E16"/>
    <w:rsid w:val="008C18D3"/>
    <w:rsid w:val="008D11A7"/>
    <w:rsid w:val="008D7F63"/>
    <w:rsid w:val="008E6A16"/>
    <w:rsid w:val="008F27E7"/>
    <w:rsid w:val="0091588A"/>
    <w:rsid w:val="0092024F"/>
    <w:rsid w:val="009618A5"/>
    <w:rsid w:val="009A5206"/>
    <w:rsid w:val="009A6CC0"/>
    <w:rsid w:val="009A7060"/>
    <w:rsid w:val="009C27F1"/>
    <w:rsid w:val="009C2F38"/>
    <w:rsid w:val="009E120A"/>
    <w:rsid w:val="009F2591"/>
    <w:rsid w:val="00A5106D"/>
    <w:rsid w:val="00A60171"/>
    <w:rsid w:val="00A76ADF"/>
    <w:rsid w:val="00AC773E"/>
    <w:rsid w:val="00AD04CC"/>
    <w:rsid w:val="00AD7690"/>
    <w:rsid w:val="00AF07C6"/>
    <w:rsid w:val="00B14D18"/>
    <w:rsid w:val="00B42CF0"/>
    <w:rsid w:val="00B54F18"/>
    <w:rsid w:val="00B60400"/>
    <w:rsid w:val="00B63D16"/>
    <w:rsid w:val="00B73E52"/>
    <w:rsid w:val="00B94B20"/>
    <w:rsid w:val="00BA46A1"/>
    <w:rsid w:val="00BA6A31"/>
    <w:rsid w:val="00BB0B3C"/>
    <w:rsid w:val="00BD42B0"/>
    <w:rsid w:val="00BD72DD"/>
    <w:rsid w:val="00BE0DCD"/>
    <w:rsid w:val="00C20887"/>
    <w:rsid w:val="00C87B4C"/>
    <w:rsid w:val="00C94B3B"/>
    <w:rsid w:val="00C95C12"/>
    <w:rsid w:val="00CD3351"/>
    <w:rsid w:val="00CE1A12"/>
    <w:rsid w:val="00CE6394"/>
    <w:rsid w:val="00CF4DD3"/>
    <w:rsid w:val="00CF69B7"/>
    <w:rsid w:val="00D272D4"/>
    <w:rsid w:val="00D353CB"/>
    <w:rsid w:val="00D63857"/>
    <w:rsid w:val="00D812F6"/>
    <w:rsid w:val="00D9046F"/>
    <w:rsid w:val="00D91E92"/>
    <w:rsid w:val="00D96224"/>
    <w:rsid w:val="00D9734B"/>
    <w:rsid w:val="00DD664C"/>
    <w:rsid w:val="00E100A1"/>
    <w:rsid w:val="00E12E2F"/>
    <w:rsid w:val="00E1478A"/>
    <w:rsid w:val="00E546EC"/>
    <w:rsid w:val="00E6001B"/>
    <w:rsid w:val="00E634BF"/>
    <w:rsid w:val="00E80C69"/>
    <w:rsid w:val="00E82873"/>
    <w:rsid w:val="00E82F6B"/>
    <w:rsid w:val="00E918BF"/>
    <w:rsid w:val="00EF6223"/>
    <w:rsid w:val="00F04689"/>
    <w:rsid w:val="00F27F9D"/>
    <w:rsid w:val="00F30284"/>
    <w:rsid w:val="00F90DA6"/>
    <w:rsid w:val="00FC5CAB"/>
    <w:rsid w:val="00FC6D3D"/>
    <w:rsid w:val="00FD1FB5"/>
    <w:rsid w:val="00FE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1FCE"/>
  <w15:chartTrackingRefBased/>
  <w15:docId w15:val="{16F9F74C-2781-4FD5-8764-1EAF25A1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D33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06A"/>
    <w:pPr>
      <w:ind w:left="720"/>
      <w:contextualSpacing/>
    </w:pPr>
  </w:style>
  <w:style w:type="character" w:styleId="Hyperlink">
    <w:name w:val="Hyperlink"/>
    <w:basedOn w:val="DefaultParagraphFont"/>
    <w:uiPriority w:val="99"/>
    <w:unhideWhenUsed/>
    <w:rsid w:val="00C87B4C"/>
    <w:rPr>
      <w:color w:val="0563C1" w:themeColor="hyperlink"/>
      <w:u w:val="single"/>
    </w:rPr>
  </w:style>
  <w:style w:type="character" w:customStyle="1" w:styleId="UnresolvedMention">
    <w:name w:val="Unresolved Mention"/>
    <w:basedOn w:val="DefaultParagraphFont"/>
    <w:uiPriority w:val="99"/>
    <w:semiHidden/>
    <w:unhideWhenUsed/>
    <w:rsid w:val="00C87B4C"/>
    <w:rPr>
      <w:color w:val="605E5C"/>
      <w:shd w:val="clear" w:color="auto" w:fill="E1DFDD"/>
    </w:rPr>
  </w:style>
  <w:style w:type="paragraph" w:styleId="Footer">
    <w:name w:val="footer"/>
    <w:basedOn w:val="Normal"/>
    <w:link w:val="FooterChar"/>
    <w:unhideWhenUsed/>
    <w:rsid w:val="00FC5CA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C5CA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D3351"/>
    <w:rPr>
      <w:rFonts w:ascii="Times New Roman" w:eastAsia="Times New Roman" w:hAnsi="Times New Roman" w:cs="Times New Roman"/>
      <w:b/>
      <w:bCs/>
      <w:sz w:val="27"/>
      <w:szCs w:val="27"/>
    </w:rPr>
  </w:style>
  <w:style w:type="character" w:styleId="Strong">
    <w:name w:val="Strong"/>
    <w:basedOn w:val="DefaultParagraphFont"/>
    <w:uiPriority w:val="22"/>
    <w:qFormat/>
    <w:rsid w:val="00CD3351"/>
    <w:rPr>
      <w:b/>
      <w:bCs/>
    </w:rPr>
  </w:style>
  <w:style w:type="paragraph" w:styleId="NormalWeb">
    <w:name w:val="Normal (Web)"/>
    <w:basedOn w:val="Normal"/>
    <w:uiPriority w:val="99"/>
    <w:semiHidden/>
    <w:unhideWhenUsed/>
    <w:rsid w:val="00CD33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0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forb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D3A57-C4C5-4656-BB6A-E83E9DFB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Allard</dc:creator>
  <cp:keywords/>
  <dc:description/>
  <cp:lastModifiedBy>Microsoft account</cp:lastModifiedBy>
  <cp:revision>2</cp:revision>
  <cp:lastPrinted>2022-12-08T19:45:00Z</cp:lastPrinted>
  <dcterms:created xsi:type="dcterms:W3CDTF">2022-12-14T14:59:00Z</dcterms:created>
  <dcterms:modified xsi:type="dcterms:W3CDTF">2022-12-14T14:59:00Z</dcterms:modified>
</cp:coreProperties>
</file>